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BAB01" w14:textId="0E9BCE5D" w:rsidR="008729CD" w:rsidRDefault="008729CD">
      <w:pPr>
        <w:rPr>
          <w:noProof/>
        </w:rPr>
      </w:pPr>
      <w:r>
        <w:rPr>
          <w:noProof/>
        </w:rPr>
        <w:t xml:space="preserve">Paterson Road merging to Tocal Road.  Approx 50 meters past the merging lane from Paterson Road is the turn off into the Bolwarra public toilets, playground and viewing area recently reconstructed to promote locals, children and tourists. </w:t>
      </w:r>
    </w:p>
    <w:p w14:paraId="749BE6DA" w14:textId="1973A3B3" w:rsidR="001D2C57" w:rsidRDefault="008729CD">
      <w:r>
        <w:rPr>
          <w:noProof/>
        </w:rPr>
        <mc:AlternateContent>
          <mc:Choice Requires="wps">
            <w:drawing>
              <wp:anchor distT="0" distB="0" distL="114300" distR="114300" simplePos="0" relativeHeight="251659264" behindDoc="0" locked="0" layoutInCell="1" allowOverlap="1" wp14:anchorId="045BBE1B" wp14:editId="67B8F3F3">
                <wp:simplePos x="0" y="0"/>
                <wp:positionH relativeFrom="column">
                  <wp:posOffset>1954530</wp:posOffset>
                </wp:positionH>
                <wp:positionV relativeFrom="paragraph">
                  <wp:posOffset>760095</wp:posOffset>
                </wp:positionV>
                <wp:extent cx="727710" cy="384810"/>
                <wp:effectExtent l="19050" t="19050" r="53340" b="53340"/>
                <wp:wrapNone/>
                <wp:docPr id="2" name="Straight Arrow Connector 2"/>
                <wp:cNvGraphicFramePr/>
                <a:graphic xmlns:a="http://schemas.openxmlformats.org/drawingml/2006/main">
                  <a:graphicData uri="http://schemas.microsoft.com/office/word/2010/wordprocessingShape">
                    <wps:wsp>
                      <wps:cNvCnPr/>
                      <wps:spPr>
                        <a:xfrm>
                          <a:off x="0" y="0"/>
                          <a:ext cx="727710" cy="384810"/>
                        </a:xfrm>
                        <a:prstGeom prst="straightConnector1">
                          <a:avLst/>
                        </a:prstGeom>
                        <a:ln w="38100">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9C8DABA" id="_x0000_t32" coordsize="21600,21600" o:spt="32" o:oned="t" path="m,l21600,21600e" filled="f">
                <v:path arrowok="t" fillok="f" o:connecttype="none"/>
                <o:lock v:ext="edit" shapetype="t"/>
              </v:shapetype>
              <v:shape id="Straight Arrow Connector 2" o:spid="_x0000_s1026" type="#_x0000_t32" style="position:absolute;margin-left:153.9pt;margin-top:59.85pt;width:57.3pt;height:3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" strokecolor="red" strokeweight="3pt">
                <v:stroke endarrow="block" joinstyle="miter"/>
              </v:shape>
            </w:pict>
          </mc:Fallback>
        </mc:AlternateContent>
      </w:r>
      <w:r>
        <w:rPr>
          <w:noProof/>
        </w:rPr>
        <w:drawing>
          <wp:inline distT="0" distB="0" distL="0" distR="0" wp14:anchorId="1BF440D2" wp14:editId="04677A01">
            <wp:extent cx="4771591" cy="26974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18264" t="35477" r="34259" b="16807"/>
                    <a:stretch/>
                  </pic:blipFill>
                  <pic:spPr bwMode="auto">
                    <a:xfrm>
                      <a:off x="0" y="0"/>
                      <a:ext cx="4814316" cy="2721633"/>
                    </a:xfrm>
                    <a:prstGeom prst="rect">
                      <a:avLst/>
                    </a:prstGeom>
                    <a:ln>
                      <a:noFill/>
                    </a:ln>
                    <a:extLst>
                      <a:ext uri="{53640926-AAD7-44D8-BBD7-CCE9431645EC}">
                        <a14:shadowObscured xmlns:a14="http://schemas.microsoft.com/office/drawing/2010/main"/>
                      </a:ext>
                    </a:extLst>
                  </pic:spPr>
                </pic:pic>
              </a:graphicData>
            </a:graphic>
          </wp:inline>
        </w:drawing>
      </w:r>
    </w:p>
    <w:sectPr w:rsidR="001D2C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9CD"/>
    <w:rsid w:val="00421601"/>
    <w:rsid w:val="0057165D"/>
    <w:rsid w:val="00626D67"/>
    <w:rsid w:val="008729CD"/>
    <w:rsid w:val="009C5E1A"/>
    <w:rsid w:val="00AE00C3"/>
    <w:rsid w:val="00E445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2FCF5"/>
  <w15:chartTrackingRefBased/>
  <w15:docId w15:val="{A644A0CA-1F4E-4157-95DB-DAE32F71E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729CD"/>
    <w:rPr>
      <w:sz w:val="16"/>
      <w:szCs w:val="16"/>
    </w:rPr>
  </w:style>
  <w:style w:type="paragraph" w:styleId="CommentText">
    <w:name w:val="annotation text"/>
    <w:basedOn w:val="Normal"/>
    <w:link w:val="CommentTextChar"/>
    <w:uiPriority w:val="99"/>
    <w:semiHidden/>
    <w:unhideWhenUsed/>
    <w:rsid w:val="008729CD"/>
    <w:pPr>
      <w:spacing w:line="240" w:lineRule="auto"/>
    </w:pPr>
    <w:rPr>
      <w:sz w:val="20"/>
      <w:szCs w:val="20"/>
    </w:rPr>
  </w:style>
  <w:style w:type="character" w:customStyle="1" w:styleId="CommentTextChar">
    <w:name w:val="Comment Text Char"/>
    <w:basedOn w:val="DefaultParagraphFont"/>
    <w:link w:val="CommentText"/>
    <w:uiPriority w:val="99"/>
    <w:semiHidden/>
    <w:rsid w:val="008729CD"/>
    <w:rPr>
      <w:sz w:val="20"/>
      <w:szCs w:val="20"/>
    </w:rPr>
  </w:style>
  <w:style w:type="paragraph" w:styleId="CommentSubject">
    <w:name w:val="annotation subject"/>
    <w:basedOn w:val="CommentText"/>
    <w:next w:val="CommentText"/>
    <w:link w:val="CommentSubjectChar"/>
    <w:uiPriority w:val="99"/>
    <w:semiHidden/>
    <w:unhideWhenUsed/>
    <w:rsid w:val="008729CD"/>
    <w:rPr>
      <w:b/>
      <w:bCs/>
    </w:rPr>
  </w:style>
  <w:style w:type="character" w:customStyle="1" w:styleId="CommentSubjectChar">
    <w:name w:val="Comment Subject Char"/>
    <w:basedOn w:val="CommentTextChar"/>
    <w:link w:val="CommentSubject"/>
    <w:uiPriority w:val="99"/>
    <w:semiHidden/>
    <w:rsid w:val="008729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36</Words>
  <Characters>207</Characters>
  <Application>Microsoft Office Word</Application>
  <DocSecurity>0</DocSecurity>
  <Lines>1</Lines>
  <Paragraphs>1</Paragraphs>
  <ScaleCrop>false</ScaleCrop>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Trina Wilson</dc:creator>
  <cp:keywords/>
  <dc:description/>
  <cp:lastModifiedBy>Trina Wilson</cp:lastModifiedBy>
  <cp:revision>1</cp:revision>
  <dcterms:created xsi:type="dcterms:W3CDTF">2022-11-09T04:38:00Z</dcterms:created>
  <dcterms:modified xsi:type="dcterms:W3CDTF">2022-11-09T04:48:00Z</dcterms:modified>
</cp:coreProperties>
</file>