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8054" w14:textId="482B26BE" w:rsidR="008C2481" w:rsidRDefault="00483F8E">
      <w:r>
        <w:t>Objection to Dendrobium Mine Extension</w:t>
      </w:r>
      <w:r w:rsidR="009329BA">
        <w:t>- Mrs Angela Burrows.</w:t>
      </w:r>
    </w:p>
    <w:p w14:paraId="06329EF1" w14:textId="35BCBABC" w:rsidR="00483F8E" w:rsidRDefault="00483F8E">
      <w:r>
        <w:t>I object for the following reasons</w:t>
      </w:r>
    </w:p>
    <w:p w14:paraId="7F5778E7" w14:textId="4E13461E" w:rsidR="00483F8E" w:rsidRDefault="00483F8E" w:rsidP="00483F8E">
      <w:pPr>
        <w:pStyle w:val="ListParagraph"/>
        <w:numPr>
          <w:ilvl w:val="0"/>
          <w:numId w:val="1"/>
        </w:numPr>
      </w:pPr>
      <w:r>
        <w:t xml:space="preserve">Clean Water is essential for all life.  The water catchment area is protected from pollution by being fenced off prohibiting entry.  Heavy fines are applicable for entering these areas.  </w:t>
      </w:r>
    </w:p>
    <w:p w14:paraId="3C2F0257" w14:textId="16256D25" w:rsidR="00483F8E" w:rsidRDefault="00483F8E" w:rsidP="00483F8E">
      <w:pPr>
        <w:pStyle w:val="ListParagraph"/>
        <w:numPr>
          <w:ilvl w:val="0"/>
          <w:numId w:val="1"/>
        </w:numPr>
      </w:pPr>
      <w:r>
        <w:t>Mining under the catchment area risks polluting the water.  This is unacceptable. Already much water has disappeared into mine workings and this is irreversible.  If this mine goes ahead more water will be lost from the catchment area.</w:t>
      </w:r>
    </w:p>
    <w:p w14:paraId="34D8D179" w14:textId="66C6EAE6" w:rsidR="00DF7B4B" w:rsidRDefault="00DF7B4B" w:rsidP="00483F8E">
      <w:pPr>
        <w:pStyle w:val="ListParagraph"/>
        <w:numPr>
          <w:ilvl w:val="0"/>
          <w:numId w:val="1"/>
        </w:numPr>
      </w:pPr>
      <w:r>
        <w:t>Both surface and underground water is lost.</w:t>
      </w:r>
    </w:p>
    <w:p w14:paraId="24548A6D" w14:textId="70A65E69" w:rsidR="00483F8E" w:rsidRDefault="00483F8E" w:rsidP="00483F8E">
      <w:pPr>
        <w:pStyle w:val="ListParagraph"/>
        <w:numPr>
          <w:ilvl w:val="0"/>
          <w:numId w:val="1"/>
        </w:numPr>
      </w:pPr>
      <w:r>
        <w:t xml:space="preserve">Cracking of the sandstone will cause drainage of the hanging swamps above the mine.  These hanging swamps are essential for filtering the water and sustaining the biodiversity of the </w:t>
      </w:r>
      <w:r w:rsidR="00DF7B4B">
        <w:t xml:space="preserve">mainly bushland </w:t>
      </w:r>
      <w:r>
        <w:t>area.</w:t>
      </w:r>
    </w:p>
    <w:p w14:paraId="3980E592" w14:textId="660F20ED" w:rsidR="00DF7B4B" w:rsidRDefault="00DF7B4B" w:rsidP="00483F8E">
      <w:pPr>
        <w:pStyle w:val="ListParagraph"/>
        <w:numPr>
          <w:ilvl w:val="0"/>
          <w:numId w:val="1"/>
        </w:numPr>
      </w:pPr>
      <w:r>
        <w:t>Cracking will also cause subsidence which further damages the swamps and vegetation above.</w:t>
      </w:r>
    </w:p>
    <w:p w14:paraId="3F2C2448" w14:textId="055AABAE" w:rsidR="00483F8E" w:rsidRDefault="00483F8E" w:rsidP="00483F8E">
      <w:pPr>
        <w:pStyle w:val="ListParagraph"/>
        <w:numPr>
          <w:ilvl w:val="0"/>
          <w:numId w:val="1"/>
        </w:numPr>
      </w:pPr>
      <w:r>
        <w:t xml:space="preserve">Despite this mine being mainly for metallurgical coal, there is already enough </w:t>
      </w:r>
      <w:r w:rsidR="00DF7B4B">
        <w:t>available for the local needs to be met.</w:t>
      </w:r>
      <w:r>
        <w:t xml:space="preserve"> </w:t>
      </w:r>
    </w:p>
    <w:p w14:paraId="0278D595" w14:textId="7D0D7E2E" w:rsidR="00DF7B4B" w:rsidRDefault="00DF7B4B" w:rsidP="00483F8E">
      <w:pPr>
        <w:pStyle w:val="ListParagraph"/>
        <w:numPr>
          <w:ilvl w:val="0"/>
          <w:numId w:val="1"/>
        </w:numPr>
      </w:pPr>
      <w:r>
        <w:t xml:space="preserve">Fossil fuel mining must be stopped.  It is internationally irresponsible to continue mining coal when the earth is warming so quickly.  NO more mining should be approved.  The IPC must act responsibly and refuse approval. </w:t>
      </w:r>
    </w:p>
    <w:sectPr w:rsidR="00DF7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04CA4"/>
    <w:multiLevelType w:val="hybridMultilevel"/>
    <w:tmpl w:val="98382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8E"/>
    <w:rsid w:val="00483F8E"/>
    <w:rsid w:val="008C2481"/>
    <w:rsid w:val="009329BA"/>
    <w:rsid w:val="00DF7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8CF0"/>
  <w15:chartTrackingRefBased/>
  <w15:docId w15:val="{84404E09-2B67-4E17-84AF-3200082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Burrows</dc:creator>
  <cp:keywords/>
  <dc:description/>
  <cp:lastModifiedBy>Gill Burrows</cp:lastModifiedBy>
  <cp:revision>2</cp:revision>
  <dcterms:created xsi:type="dcterms:W3CDTF">2020-12-14T06:01:00Z</dcterms:created>
  <dcterms:modified xsi:type="dcterms:W3CDTF">2020-12-14T06:01:00Z</dcterms:modified>
</cp:coreProperties>
</file>