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52A349" w14:textId="28363FE5" w:rsidR="006A7923" w:rsidRPr="0076791F" w:rsidRDefault="001E1746" w:rsidP="0076791F">
      <w:pPr>
        <w:jc w:val="center"/>
        <w:rPr>
          <w:b/>
          <w:bCs/>
          <w:u w:val="single"/>
        </w:rPr>
      </w:pPr>
      <w:r w:rsidRPr="0076791F">
        <w:rPr>
          <w:b/>
          <w:bCs/>
          <w:u w:val="single"/>
        </w:rPr>
        <w:t>GREENWICH HOSPITAL</w:t>
      </w:r>
      <w:r w:rsidR="00740177">
        <w:rPr>
          <w:b/>
          <w:bCs/>
          <w:u w:val="single"/>
        </w:rPr>
        <w:t xml:space="preserve"> </w:t>
      </w:r>
      <w:r w:rsidRPr="0076791F">
        <w:rPr>
          <w:b/>
          <w:bCs/>
          <w:u w:val="single"/>
        </w:rPr>
        <w:t>DEVELOPMENT SUBMISSION</w:t>
      </w:r>
    </w:p>
    <w:p w14:paraId="3C02C450" w14:textId="4DE35965" w:rsidR="001E1746" w:rsidRDefault="00740177" w:rsidP="00740177">
      <w:pPr>
        <w:jc w:val="center"/>
      </w:pPr>
      <w:r>
        <w:t>TO WHOM IT MAY CONCERN</w:t>
      </w:r>
    </w:p>
    <w:p w14:paraId="11C0FF9A" w14:textId="33BF8F50" w:rsidR="00740177" w:rsidRDefault="0076791F" w:rsidP="009230A1">
      <w:pPr>
        <w:pStyle w:val="ListParagraph"/>
        <w:tabs>
          <w:tab w:val="left" w:pos="2410"/>
        </w:tabs>
        <w:jc w:val="both"/>
        <w:rPr>
          <w:b/>
        </w:rPr>
      </w:pPr>
      <w:r>
        <w:rPr>
          <w:b/>
        </w:rPr>
        <w:t>I</w:t>
      </w:r>
      <w:r w:rsidR="00740177">
        <w:rPr>
          <w:b/>
        </w:rPr>
        <w:t xml:space="preserve"> </w:t>
      </w:r>
      <w:r w:rsidR="001E1746">
        <w:rPr>
          <w:b/>
        </w:rPr>
        <w:t xml:space="preserve">object to the proposed </w:t>
      </w:r>
      <w:r w:rsidR="00740177">
        <w:rPr>
          <w:b/>
        </w:rPr>
        <w:t xml:space="preserve">Greenwich Hospital Proposed Development and </w:t>
      </w:r>
      <w:r w:rsidR="001E1746">
        <w:rPr>
          <w:b/>
        </w:rPr>
        <w:t>Serviced Seniors Living apartment blocks</w:t>
      </w:r>
      <w:r w:rsidR="00740177">
        <w:rPr>
          <w:b/>
        </w:rPr>
        <w:t xml:space="preserve"> for the following reasons:</w:t>
      </w:r>
    </w:p>
    <w:p w14:paraId="56E9D19E" w14:textId="77777777" w:rsidR="00740177" w:rsidRDefault="00740177" w:rsidP="009230A1">
      <w:pPr>
        <w:pStyle w:val="ListParagraph"/>
        <w:tabs>
          <w:tab w:val="left" w:pos="2410"/>
        </w:tabs>
        <w:jc w:val="both"/>
        <w:rPr>
          <w:b/>
        </w:rPr>
      </w:pPr>
    </w:p>
    <w:p w14:paraId="54A03C63" w14:textId="245B5F67" w:rsidR="001E1746" w:rsidRDefault="0076791F" w:rsidP="00740177">
      <w:pPr>
        <w:pStyle w:val="ListParagraph"/>
        <w:numPr>
          <w:ilvl w:val="0"/>
          <w:numId w:val="1"/>
        </w:numPr>
        <w:tabs>
          <w:tab w:val="left" w:pos="2410"/>
        </w:tabs>
        <w:jc w:val="both"/>
        <w:rPr>
          <w:b/>
        </w:rPr>
      </w:pPr>
      <w:r>
        <w:rPr>
          <w:b/>
        </w:rPr>
        <w:t>it is</w:t>
      </w:r>
      <w:r w:rsidR="001E1746">
        <w:rPr>
          <w:b/>
        </w:rPr>
        <w:t xml:space="preserve"> not compliant with </w:t>
      </w:r>
      <w:r w:rsidR="00740177">
        <w:rPr>
          <w:b/>
        </w:rPr>
        <w:t xml:space="preserve">the </w:t>
      </w:r>
      <w:r w:rsidR="001E1746">
        <w:rPr>
          <w:b/>
        </w:rPr>
        <w:t xml:space="preserve">zoning </w:t>
      </w:r>
      <w:proofErr w:type="gramStart"/>
      <w:r w:rsidR="001E1746">
        <w:rPr>
          <w:b/>
        </w:rPr>
        <w:t>law,</w:t>
      </w:r>
      <w:proofErr w:type="gramEnd"/>
      <w:r w:rsidR="001E1746">
        <w:rPr>
          <w:b/>
        </w:rPr>
        <w:t xml:space="preserve"> </w:t>
      </w:r>
      <w:r w:rsidR="00740177">
        <w:rPr>
          <w:b/>
        </w:rPr>
        <w:t>the buildings are too</w:t>
      </w:r>
      <w:r w:rsidR="001E1746">
        <w:rPr>
          <w:b/>
        </w:rPr>
        <w:t xml:space="preserve"> for the</w:t>
      </w:r>
      <w:r w:rsidR="00740177">
        <w:rPr>
          <w:b/>
        </w:rPr>
        <w:t xml:space="preserve"> large</w:t>
      </w:r>
      <w:r w:rsidR="001E1746">
        <w:rPr>
          <w:b/>
        </w:rPr>
        <w:t xml:space="preserve"> </w:t>
      </w:r>
      <w:r w:rsidR="00740177">
        <w:rPr>
          <w:b/>
        </w:rPr>
        <w:t xml:space="preserve">for the </w:t>
      </w:r>
      <w:r w:rsidR="001E1746">
        <w:rPr>
          <w:b/>
        </w:rPr>
        <w:t xml:space="preserve">site and surrounding residential area and consequential unnecessary overlooking impacts.  The land should be kept for hospital-only use.     </w:t>
      </w:r>
      <w:r w:rsidR="009230A1">
        <w:rPr>
          <w:b/>
        </w:rPr>
        <w:t>It is obvious that that the owners are trying to develop the site and make a profit at the expense of residents.</w:t>
      </w:r>
    </w:p>
    <w:p w14:paraId="356840EF" w14:textId="77777777" w:rsidR="00740177" w:rsidRDefault="00740177" w:rsidP="00740177">
      <w:pPr>
        <w:pStyle w:val="ListParagraph"/>
        <w:numPr>
          <w:ilvl w:val="0"/>
          <w:numId w:val="1"/>
        </w:numPr>
        <w:jc w:val="both"/>
        <w:rPr>
          <w:b/>
          <w:sz w:val="23"/>
          <w:szCs w:val="23"/>
        </w:rPr>
      </w:pPr>
      <w:r>
        <w:rPr>
          <w:b/>
          <w:sz w:val="23"/>
          <w:szCs w:val="23"/>
        </w:rPr>
        <w:t>The visual dominance of the Apartment Blocks and Hospital Tower will affect the privacy of many nearby and those on the North side of River Road &amp; Western side of the site will be overwhelmed by their unacceptable bulk and height, as will Northwood residents.</w:t>
      </w:r>
    </w:p>
    <w:p w14:paraId="529C3348" w14:textId="77777777" w:rsidR="00740177" w:rsidRDefault="00740177" w:rsidP="00740177">
      <w:pPr>
        <w:pStyle w:val="ListParagraph"/>
        <w:numPr>
          <w:ilvl w:val="0"/>
          <w:numId w:val="1"/>
        </w:numPr>
        <w:jc w:val="both"/>
        <w:rPr>
          <w:b/>
        </w:rPr>
      </w:pPr>
      <w:r>
        <w:rPr>
          <w:b/>
        </w:rPr>
        <w:t xml:space="preserve">I object to the removal of a large proportion of the site’s trees, the loss of habitat for wildlife, the loss of privacy and increased pollution of noise, </w:t>
      </w:r>
      <w:proofErr w:type="gramStart"/>
      <w:r>
        <w:rPr>
          <w:b/>
        </w:rPr>
        <w:t>lights</w:t>
      </w:r>
      <w:proofErr w:type="gramEnd"/>
      <w:r>
        <w:rPr>
          <w:b/>
        </w:rPr>
        <w:t xml:space="preserve"> and traffic for residents.</w:t>
      </w:r>
    </w:p>
    <w:p w14:paraId="3200F665" w14:textId="138B1083" w:rsidR="00740177" w:rsidRDefault="00740177" w:rsidP="00740177">
      <w:pPr>
        <w:pStyle w:val="ListParagraph"/>
        <w:numPr>
          <w:ilvl w:val="0"/>
          <w:numId w:val="1"/>
        </w:numPr>
        <w:jc w:val="both"/>
      </w:pPr>
      <w:r>
        <w:rPr>
          <w:b/>
        </w:rPr>
        <w:t xml:space="preserve">The proposed Hospital tower, which is also </w:t>
      </w:r>
      <w:proofErr w:type="gramStart"/>
      <w:r>
        <w:rPr>
          <w:b/>
        </w:rPr>
        <w:t>approx..</w:t>
      </w:r>
      <w:proofErr w:type="gramEnd"/>
      <w:r>
        <w:rPr>
          <w:b/>
        </w:rPr>
        <w:t xml:space="preserve"> 30 metres tall, is unfortunately located on the highest part of the site, only emphasizing its height. This height would be almost 20 metres higher than the ridgeline of the tiled roof of Pallister House. </w:t>
      </w:r>
    </w:p>
    <w:p w14:paraId="4B3FD236" w14:textId="59052B6F" w:rsidR="00740177" w:rsidRDefault="00740177" w:rsidP="00740177">
      <w:pPr>
        <w:pStyle w:val="ListParagraph"/>
        <w:numPr>
          <w:ilvl w:val="0"/>
          <w:numId w:val="1"/>
        </w:numPr>
        <w:jc w:val="both"/>
        <w:rPr>
          <w:b/>
        </w:rPr>
      </w:pPr>
      <w:r>
        <w:rPr>
          <w:b/>
        </w:rPr>
        <w:t>I object to this development due to the lack of planning for safety of local school children and the much increased hazard to them of large construction vehicles over several years and from vastly increased internal traffic</w:t>
      </w:r>
      <w:r>
        <w:rPr>
          <w:b/>
        </w:rPr>
        <w:t>,</w:t>
      </w:r>
      <w:r>
        <w:rPr>
          <w:b/>
        </w:rPr>
        <w:t xml:space="preserve"> entering and exiting the site directly opposite the State Primary School and the likely blocking of St </w:t>
      </w:r>
      <w:proofErr w:type="spellStart"/>
      <w:r>
        <w:rPr>
          <w:b/>
        </w:rPr>
        <w:t>Vincents</w:t>
      </w:r>
      <w:proofErr w:type="spellEnd"/>
      <w:r>
        <w:rPr>
          <w:b/>
        </w:rPr>
        <w:t xml:space="preserve"> Rd for several hours each day, thus isolating Greenwich Peninsula residents.</w:t>
      </w:r>
    </w:p>
    <w:p w14:paraId="51469358" w14:textId="77777777" w:rsidR="00740177" w:rsidRDefault="00740177" w:rsidP="009230A1">
      <w:pPr>
        <w:pStyle w:val="ListParagraph"/>
        <w:jc w:val="both"/>
        <w:rPr>
          <w:b/>
        </w:rPr>
      </w:pPr>
    </w:p>
    <w:p w14:paraId="4BD7FDF7" w14:textId="7A05F2F5" w:rsidR="00D64A17" w:rsidRDefault="00D64A17" w:rsidP="009230A1">
      <w:pPr>
        <w:pStyle w:val="ListParagraph"/>
        <w:jc w:val="both"/>
        <w:rPr>
          <w:b/>
        </w:rPr>
      </w:pPr>
      <w:r>
        <w:rPr>
          <w:b/>
        </w:rPr>
        <w:t xml:space="preserve">Being a Northwood resident, it is difficult enough now exiting and entering </w:t>
      </w:r>
      <w:proofErr w:type="spellStart"/>
      <w:r>
        <w:rPr>
          <w:b/>
        </w:rPr>
        <w:t>cnr</w:t>
      </w:r>
      <w:proofErr w:type="spellEnd"/>
      <w:r>
        <w:rPr>
          <w:b/>
        </w:rPr>
        <w:t xml:space="preserve"> River Road and Northwood Roads due to the heavy traffic and waiting for a break.</w:t>
      </w:r>
      <w:r w:rsidR="009230A1">
        <w:rPr>
          <w:b/>
        </w:rPr>
        <w:t xml:space="preserve"> There have also been </w:t>
      </w:r>
      <w:proofErr w:type="gramStart"/>
      <w:r w:rsidR="009230A1">
        <w:rPr>
          <w:b/>
        </w:rPr>
        <w:t>a number of</w:t>
      </w:r>
      <w:proofErr w:type="gramEnd"/>
      <w:r w:rsidR="009230A1">
        <w:rPr>
          <w:b/>
        </w:rPr>
        <w:t xml:space="preserve"> accidents recorded at this intersection.</w:t>
      </w:r>
    </w:p>
    <w:p w14:paraId="679A6192" w14:textId="289E0A03" w:rsidR="0076791F" w:rsidRDefault="0076791F" w:rsidP="009230A1">
      <w:pPr>
        <w:pStyle w:val="ListParagraph"/>
        <w:jc w:val="both"/>
        <w:rPr>
          <w:b/>
        </w:rPr>
      </w:pPr>
    </w:p>
    <w:p w14:paraId="51F2E51D" w14:textId="7425876D" w:rsidR="0076791F" w:rsidRDefault="0076791F" w:rsidP="009230A1">
      <w:pPr>
        <w:pStyle w:val="ListParagraph"/>
        <w:jc w:val="both"/>
        <w:rPr>
          <w:b/>
        </w:rPr>
      </w:pPr>
      <w:r>
        <w:rPr>
          <w:b/>
        </w:rPr>
        <w:t xml:space="preserve">I believe it is important to retain the Hospital site </w:t>
      </w:r>
      <w:r w:rsidR="009230A1">
        <w:rPr>
          <w:b/>
        </w:rPr>
        <w:t xml:space="preserve">for </w:t>
      </w:r>
      <w:r>
        <w:rPr>
          <w:b/>
        </w:rPr>
        <w:t>what it is intended</w:t>
      </w:r>
      <w:r w:rsidR="009230A1">
        <w:rPr>
          <w:b/>
        </w:rPr>
        <w:t>: rehab, palliative and support care</w:t>
      </w:r>
      <w:r>
        <w:rPr>
          <w:b/>
        </w:rPr>
        <w:t xml:space="preserve"> – it is a much needed facility linked to North Shore Hospital for patients who require assisted care, as there are not too many facilities around that can do this.  The site certainly needs refurbishment. Earlier in the year I had a </w:t>
      </w:r>
      <w:r w:rsidR="009230A1">
        <w:rPr>
          <w:b/>
        </w:rPr>
        <w:t>long-time</w:t>
      </w:r>
      <w:r>
        <w:rPr>
          <w:b/>
        </w:rPr>
        <w:t xml:space="preserve"> friend who was a resident of Lane Cove who had pancreatic cancer and was transferred to </w:t>
      </w:r>
      <w:proofErr w:type="spellStart"/>
      <w:r>
        <w:rPr>
          <w:b/>
        </w:rPr>
        <w:t>HammondCare</w:t>
      </w:r>
      <w:proofErr w:type="spellEnd"/>
      <w:r>
        <w:rPr>
          <w:b/>
        </w:rPr>
        <w:t xml:space="preserve"> and provided </w:t>
      </w:r>
      <w:r w:rsidR="009230A1">
        <w:rPr>
          <w:b/>
        </w:rPr>
        <w:t xml:space="preserve">her with excellent palliative care. </w:t>
      </w:r>
    </w:p>
    <w:p w14:paraId="4B51D36D" w14:textId="1D28E7D3" w:rsidR="00D64A17" w:rsidRDefault="00D64A17" w:rsidP="009230A1">
      <w:pPr>
        <w:pStyle w:val="ListParagraph"/>
        <w:jc w:val="both"/>
        <w:rPr>
          <w:b/>
        </w:rPr>
      </w:pPr>
    </w:p>
    <w:p w14:paraId="2C70A4F4" w14:textId="3FFE40D9" w:rsidR="001E1746" w:rsidRDefault="0076791F" w:rsidP="001E1746">
      <w:pPr>
        <w:pStyle w:val="ListParagraph"/>
      </w:pPr>
      <w:r>
        <w:t>Janette Kay – Northwood Resident</w:t>
      </w:r>
    </w:p>
    <w:p w14:paraId="180AA6D7" w14:textId="103FD7A6" w:rsidR="0076791F" w:rsidRDefault="0076791F" w:rsidP="001E1746">
      <w:pPr>
        <w:pStyle w:val="ListParagraph"/>
      </w:pPr>
      <w:r>
        <w:t xml:space="preserve">7 </w:t>
      </w:r>
      <w:r w:rsidR="00740177">
        <w:t>October</w:t>
      </w:r>
      <w:r>
        <w:t xml:space="preserve"> 20</w:t>
      </w:r>
      <w:r w:rsidR="00740177">
        <w:t>20</w:t>
      </w:r>
    </w:p>
    <w:p w14:paraId="08578BE7" w14:textId="77777777" w:rsidR="001E1746" w:rsidRDefault="001E1746"/>
    <w:sectPr w:rsidR="001E1746" w:rsidSect="00B87F6E">
      <w:pgSz w:w="11907" w:h="16840" w:code="9"/>
      <w:pgMar w:top="1440" w:right="1797" w:bottom="1440" w:left="1797" w:header="720" w:footer="107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B02E9"/>
    <w:multiLevelType w:val="hybridMultilevel"/>
    <w:tmpl w:val="814A6E4E"/>
    <w:lvl w:ilvl="0" w:tplc="0C09000F">
      <w:start w:val="1"/>
      <w:numFmt w:val="decimal"/>
      <w:lvlText w:val="%1."/>
      <w:lvlJc w:val="left"/>
      <w:pPr>
        <w:ind w:left="1545" w:hanging="360"/>
      </w:pPr>
    </w:lvl>
    <w:lvl w:ilvl="1" w:tplc="0C090019" w:tentative="1">
      <w:start w:val="1"/>
      <w:numFmt w:val="lowerLetter"/>
      <w:lvlText w:val="%2."/>
      <w:lvlJc w:val="left"/>
      <w:pPr>
        <w:ind w:left="2265" w:hanging="360"/>
      </w:pPr>
    </w:lvl>
    <w:lvl w:ilvl="2" w:tplc="0C09001B" w:tentative="1">
      <w:start w:val="1"/>
      <w:numFmt w:val="lowerRoman"/>
      <w:lvlText w:val="%3."/>
      <w:lvlJc w:val="right"/>
      <w:pPr>
        <w:ind w:left="2985" w:hanging="180"/>
      </w:pPr>
    </w:lvl>
    <w:lvl w:ilvl="3" w:tplc="0C09000F" w:tentative="1">
      <w:start w:val="1"/>
      <w:numFmt w:val="decimal"/>
      <w:lvlText w:val="%4."/>
      <w:lvlJc w:val="left"/>
      <w:pPr>
        <w:ind w:left="3705" w:hanging="360"/>
      </w:pPr>
    </w:lvl>
    <w:lvl w:ilvl="4" w:tplc="0C090019" w:tentative="1">
      <w:start w:val="1"/>
      <w:numFmt w:val="lowerLetter"/>
      <w:lvlText w:val="%5."/>
      <w:lvlJc w:val="left"/>
      <w:pPr>
        <w:ind w:left="4425" w:hanging="360"/>
      </w:pPr>
    </w:lvl>
    <w:lvl w:ilvl="5" w:tplc="0C09001B" w:tentative="1">
      <w:start w:val="1"/>
      <w:numFmt w:val="lowerRoman"/>
      <w:lvlText w:val="%6."/>
      <w:lvlJc w:val="right"/>
      <w:pPr>
        <w:ind w:left="5145" w:hanging="180"/>
      </w:pPr>
    </w:lvl>
    <w:lvl w:ilvl="6" w:tplc="0C09000F" w:tentative="1">
      <w:start w:val="1"/>
      <w:numFmt w:val="decimal"/>
      <w:lvlText w:val="%7."/>
      <w:lvlJc w:val="left"/>
      <w:pPr>
        <w:ind w:left="5865" w:hanging="360"/>
      </w:pPr>
    </w:lvl>
    <w:lvl w:ilvl="7" w:tplc="0C090019" w:tentative="1">
      <w:start w:val="1"/>
      <w:numFmt w:val="lowerLetter"/>
      <w:lvlText w:val="%8."/>
      <w:lvlJc w:val="left"/>
      <w:pPr>
        <w:ind w:left="6585" w:hanging="360"/>
      </w:pPr>
    </w:lvl>
    <w:lvl w:ilvl="8" w:tplc="0C09001B" w:tentative="1">
      <w:start w:val="1"/>
      <w:numFmt w:val="lowerRoman"/>
      <w:lvlText w:val="%9."/>
      <w:lvlJc w:val="right"/>
      <w:pPr>
        <w:ind w:left="73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746"/>
    <w:rsid w:val="000B70ED"/>
    <w:rsid w:val="001E1746"/>
    <w:rsid w:val="003E2AFE"/>
    <w:rsid w:val="006A7923"/>
    <w:rsid w:val="00740177"/>
    <w:rsid w:val="0076791F"/>
    <w:rsid w:val="009230A1"/>
    <w:rsid w:val="00955578"/>
    <w:rsid w:val="00B87F6E"/>
    <w:rsid w:val="00D64A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CDF32"/>
  <w15:chartTrackingRefBased/>
  <w15:docId w15:val="{7EAF5E8E-A0C8-43CA-AB36-6F572FC49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746"/>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6553379">
      <w:bodyDiv w:val="1"/>
      <w:marLeft w:val="0"/>
      <w:marRight w:val="0"/>
      <w:marTop w:val="0"/>
      <w:marBottom w:val="0"/>
      <w:divBdr>
        <w:top w:val="none" w:sz="0" w:space="0" w:color="auto"/>
        <w:left w:val="none" w:sz="0" w:space="0" w:color="auto"/>
        <w:bottom w:val="none" w:sz="0" w:space="0" w:color="auto"/>
        <w:right w:val="none" w:sz="0" w:space="0" w:color="auto"/>
      </w:divBdr>
    </w:div>
    <w:div w:id="2022119913">
      <w:bodyDiv w:val="1"/>
      <w:marLeft w:val="0"/>
      <w:marRight w:val="0"/>
      <w:marTop w:val="0"/>
      <w:marBottom w:val="0"/>
      <w:divBdr>
        <w:top w:val="none" w:sz="0" w:space="0" w:color="auto"/>
        <w:left w:val="none" w:sz="0" w:space="0" w:color="auto"/>
        <w:bottom w:val="none" w:sz="0" w:space="0" w:color="auto"/>
        <w:right w:val="none" w:sz="0" w:space="0" w:color="auto"/>
      </w:divBdr>
    </w:div>
    <w:div w:id="206047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Kay</dc:creator>
  <cp:keywords/>
  <dc:description/>
  <cp:lastModifiedBy>Janette Kay</cp:lastModifiedBy>
  <cp:revision>6</cp:revision>
  <dcterms:created xsi:type="dcterms:W3CDTF">2019-11-15T03:43:00Z</dcterms:created>
  <dcterms:modified xsi:type="dcterms:W3CDTF">2020-10-07T03:28:00Z</dcterms:modified>
</cp:coreProperties>
</file>