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0EC9" w14:textId="5779C8B4" w:rsidR="00091FE6" w:rsidRPr="000E2485" w:rsidRDefault="00091FE6">
      <w:pPr>
        <w:rPr>
          <w:rFonts w:ascii="Times New Roman" w:hAnsi="Times New Roman" w:cs="Times New Roman"/>
        </w:rPr>
      </w:pPr>
      <w:r w:rsidRPr="000E2485">
        <w:rPr>
          <w:rFonts w:ascii="Times New Roman" w:hAnsi="Times New Roman" w:cs="Times New Roman"/>
        </w:rPr>
        <w:t>Dear Commissioners,</w:t>
      </w:r>
    </w:p>
    <w:p w14:paraId="51B1C37D" w14:textId="46C47253" w:rsidR="00091FE6" w:rsidRPr="000E2485" w:rsidRDefault="00091FE6">
      <w:pPr>
        <w:rPr>
          <w:rFonts w:ascii="Times New Roman" w:hAnsi="Times New Roman" w:cs="Times New Roman"/>
        </w:rPr>
      </w:pPr>
      <w:r w:rsidRPr="000E2485">
        <w:rPr>
          <w:rFonts w:ascii="Times New Roman" w:hAnsi="Times New Roman" w:cs="Times New Roman"/>
        </w:rPr>
        <w:t xml:space="preserve">I am writing </w:t>
      </w:r>
      <w:r w:rsidR="00CC1CB4" w:rsidRPr="000E2485">
        <w:rPr>
          <w:rFonts w:ascii="Times New Roman" w:hAnsi="Times New Roman" w:cs="Times New Roman"/>
        </w:rPr>
        <w:t xml:space="preserve">in </w:t>
      </w:r>
      <w:r w:rsidRPr="000E2485">
        <w:rPr>
          <w:rFonts w:ascii="Times New Roman" w:hAnsi="Times New Roman" w:cs="Times New Roman"/>
        </w:rPr>
        <w:t>object</w:t>
      </w:r>
      <w:r w:rsidR="00CC1CB4" w:rsidRPr="000E2485">
        <w:rPr>
          <w:rFonts w:ascii="Times New Roman" w:hAnsi="Times New Roman" w:cs="Times New Roman"/>
        </w:rPr>
        <w:t>ion</w:t>
      </w:r>
      <w:r w:rsidRPr="000E2485">
        <w:rPr>
          <w:rFonts w:ascii="Times New Roman" w:hAnsi="Times New Roman" w:cs="Times New Roman"/>
        </w:rPr>
        <w:t xml:space="preserve"> to the Maxwell Underground Coal Mine Project.</w:t>
      </w:r>
    </w:p>
    <w:p w14:paraId="7422C6E3" w14:textId="4E212F07" w:rsidR="009A5143" w:rsidRPr="000E2485" w:rsidRDefault="00CC1CB4" w:rsidP="009A5143">
      <w:pPr>
        <w:rPr>
          <w:rFonts w:ascii="Times New Roman" w:hAnsi="Times New Roman" w:cs="Times New Roman"/>
        </w:rPr>
      </w:pPr>
      <w:r w:rsidRPr="000E2485">
        <w:rPr>
          <w:rFonts w:ascii="Times New Roman" w:hAnsi="Times New Roman" w:cs="Times New Roman"/>
        </w:rPr>
        <w:t>I’ve been a staff member and resident of Godolphin Woodlands Stud for nearly 9 years and have worked for Godolphin for nearly 10</w:t>
      </w:r>
      <w:r w:rsidR="00B64DD7" w:rsidRPr="000E2485">
        <w:rPr>
          <w:rFonts w:ascii="Times New Roman" w:hAnsi="Times New Roman" w:cs="Times New Roman"/>
        </w:rPr>
        <w:t xml:space="preserve"> years</w:t>
      </w:r>
      <w:r w:rsidRPr="000E2485">
        <w:rPr>
          <w:rFonts w:ascii="Times New Roman" w:hAnsi="Times New Roman" w:cs="Times New Roman"/>
        </w:rPr>
        <w:t>. During th</w:t>
      </w:r>
      <w:r w:rsidR="001A694E" w:rsidRPr="000E2485">
        <w:rPr>
          <w:rFonts w:ascii="Times New Roman" w:hAnsi="Times New Roman" w:cs="Times New Roman"/>
        </w:rPr>
        <w:t>is</w:t>
      </w:r>
      <w:r w:rsidRPr="000E2485">
        <w:rPr>
          <w:rFonts w:ascii="Times New Roman" w:hAnsi="Times New Roman" w:cs="Times New Roman"/>
        </w:rPr>
        <w:t xml:space="preserve"> time I’ve had the opportunity to work at several of their sites in Australia and at Kildangan Stud in Ireland.</w:t>
      </w:r>
      <w:r w:rsidR="009A5143" w:rsidRPr="000E2485">
        <w:rPr>
          <w:rFonts w:ascii="Times New Roman" w:hAnsi="Times New Roman" w:cs="Times New Roman"/>
        </w:rPr>
        <w:t xml:space="preserve"> You will have heard and read  detailed object</w:t>
      </w:r>
      <w:r w:rsidR="00E66949">
        <w:rPr>
          <w:rFonts w:ascii="Times New Roman" w:hAnsi="Times New Roman" w:cs="Times New Roman"/>
        </w:rPr>
        <w:t>ions</w:t>
      </w:r>
      <w:r w:rsidR="009A5143" w:rsidRPr="000E2485">
        <w:rPr>
          <w:rFonts w:ascii="Times New Roman" w:hAnsi="Times New Roman" w:cs="Times New Roman"/>
        </w:rPr>
        <w:t xml:space="preserve"> in regards to the finer detail of this project from several other representative of Godolphin, I’m writing instead to give an overall view of what it is like to live and work at Godolphin Woodlands</w:t>
      </w:r>
      <w:r w:rsidR="00DA36A9" w:rsidRPr="000E2485">
        <w:rPr>
          <w:rFonts w:ascii="Times New Roman" w:hAnsi="Times New Roman" w:cs="Times New Roman"/>
        </w:rPr>
        <w:t>, the opportunity it provides</w:t>
      </w:r>
      <w:r w:rsidR="009A5143" w:rsidRPr="000E2485">
        <w:rPr>
          <w:rFonts w:ascii="Times New Roman" w:hAnsi="Times New Roman" w:cs="Times New Roman"/>
        </w:rPr>
        <w:t xml:space="preserve"> and the history of the property</w:t>
      </w:r>
      <w:r w:rsidR="007F3EB6" w:rsidRPr="000E2485">
        <w:rPr>
          <w:rFonts w:ascii="Times New Roman" w:hAnsi="Times New Roman" w:cs="Times New Roman"/>
        </w:rPr>
        <w:t xml:space="preserve"> and the negative impact this project would have</w:t>
      </w:r>
      <w:r w:rsidR="00DA36A9" w:rsidRPr="000E2485">
        <w:rPr>
          <w:rFonts w:ascii="Times New Roman" w:hAnsi="Times New Roman" w:cs="Times New Roman"/>
        </w:rPr>
        <w:t>.</w:t>
      </w:r>
    </w:p>
    <w:p w14:paraId="7241EBFD" w14:textId="6A15F0C3" w:rsidR="006C5735" w:rsidRPr="000E2485" w:rsidRDefault="009A5143" w:rsidP="006C5735">
      <w:pPr>
        <w:rPr>
          <w:rFonts w:ascii="Times New Roman" w:hAnsi="Times New Roman" w:cs="Times New Roman"/>
        </w:rPr>
      </w:pPr>
      <w:r w:rsidRPr="000E2485">
        <w:rPr>
          <w:rFonts w:ascii="Times New Roman" w:hAnsi="Times New Roman" w:cs="Times New Roman"/>
        </w:rPr>
        <w:t>Though I’ve enjoyed working at several Godolphin properties, Woodlands has always been where I come back to, and what was meant to be a short 6 month temporary transfer has turned into almost 9 years living and working at the property. This story is not unique with many of the staff I’ve worked with over the year</w:t>
      </w:r>
      <w:r w:rsidR="00E66949">
        <w:rPr>
          <w:rFonts w:ascii="Times New Roman" w:hAnsi="Times New Roman" w:cs="Times New Roman"/>
        </w:rPr>
        <w:t>s</w:t>
      </w:r>
      <w:r w:rsidRPr="000E2485">
        <w:rPr>
          <w:rFonts w:ascii="Times New Roman" w:hAnsi="Times New Roman" w:cs="Times New Roman"/>
        </w:rPr>
        <w:t xml:space="preserve"> either choosing to stay here, and even become permanent residents of Australia, or returned for multiple seasons to work. Almost everyone who visits or comes to work here comments on how unique and amazing the property is.</w:t>
      </w:r>
      <w:r w:rsidR="006C5735" w:rsidRPr="000E2485">
        <w:rPr>
          <w:rFonts w:ascii="Times New Roman" w:hAnsi="Times New Roman" w:cs="Times New Roman"/>
        </w:rPr>
        <w:t xml:space="preserve"> </w:t>
      </w:r>
    </w:p>
    <w:p w14:paraId="7922F435" w14:textId="66C26525" w:rsidR="006359D1" w:rsidRPr="000E2485" w:rsidRDefault="006C5735" w:rsidP="006359D1">
      <w:pPr>
        <w:rPr>
          <w:rFonts w:ascii="Times New Roman" w:hAnsi="Times New Roman" w:cs="Times New Roman"/>
        </w:rPr>
      </w:pPr>
      <w:r w:rsidRPr="000E2485">
        <w:rPr>
          <w:rFonts w:ascii="Times New Roman" w:hAnsi="Times New Roman" w:cs="Times New Roman"/>
        </w:rPr>
        <w:t>The thoroughbred industry is an international one, with Godolphin having thoroughbred breeding properties around the world including in England, Ireland, America and Japan to name a few. The industry is also a season</w:t>
      </w:r>
      <w:r w:rsidR="00DA36A9" w:rsidRPr="000E2485">
        <w:rPr>
          <w:rFonts w:ascii="Times New Roman" w:hAnsi="Times New Roman" w:cs="Times New Roman"/>
        </w:rPr>
        <w:t>al</w:t>
      </w:r>
      <w:r w:rsidRPr="000E2485">
        <w:rPr>
          <w:rFonts w:ascii="Times New Roman" w:hAnsi="Times New Roman" w:cs="Times New Roman"/>
        </w:rPr>
        <w:t xml:space="preserve"> one, meaning some of the work can fluctuate during the year with the breeding season running from August to December. This is balanced by the Northern hemisphere breeding season running from January to July. This creates great opportunity for staff from Australia to often travel overseas </w:t>
      </w:r>
      <w:r w:rsidR="00E66949">
        <w:rPr>
          <w:rFonts w:ascii="Times New Roman" w:hAnsi="Times New Roman" w:cs="Times New Roman"/>
        </w:rPr>
        <w:t>f</w:t>
      </w:r>
      <w:r w:rsidRPr="000E2485">
        <w:rPr>
          <w:rFonts w:ascii="Times New Roman" w:hAnsi="Times New Roman" w:cs="Times New Roman"/>
        </w:rPr>
        <w:t xml:space="preserve">or 5-6 month periods, and in turn creates opportunities for international staff to travel to Australia for work. these staff are often already employed </w:t>
      </w:r>
      <w:r w:rsidR="00DA36A9" w:rsidRPr="000E2485">
        <w:rPr>
          <w:rFonts w:ascii="Times New Roman" w:hAnsi="Times New Roman" w:cs="Times New Roman"/>
        </w:rPr>
        <w:t>w</w:t>
      </w:r>
      <w:r w:rsidR="00DA36A9" w:rsidRPr="000E2485">
        <w:rPr>
          <w:rFonts w:ascii="Times New Roman" w:hAnsi="Times New Roman" w:cs="Times New Roman"/>
        </w:rPr>
        <w:t xml:space="preserve">ithin Godolphin </w:t>
      </w:r>
      <w:r w:rsidRPr="000E2485">
        <w:rPr>
          <w:rFonts w:ascii="Times New Roman" w:hAnsi="Times New Roman" w:cs="Times New Roman"/>
        </w:rPr>
        <w:t>in their home country. As such many of the staff at Woodlands have experienced the thoroughbred industry not only here but around the world and</w:t>
      </w:r>
      <w:r w:rsidR="00DA36A9" w:rsidRPr="000E2485">
        <w:rPr>
          <w:rFonts w:ascii="Times New Roman" w:hAnsi="Times New Roman" w:cs="Times New Roman"/>
        </w:rPr>
        <w:t xml:space="preserve"> many</w:t>
      </w:r>
      <w:r w:rsidRPr="000E2485">
        <w:rPr>
          <w:rFonts w:ascii="Times New Roman" w:hAnsi="Times New Roman" w:cs="Times New Roman"/>
        </w:rPr>
        <w:t xml:space="preserve"> have chosen to </w:t>
      </w:r>
      <w:r w:rsidR="00DA36A9" w:rsidRPr="000E2485">
        <w:rPr>
          <w:rFonts w:ascii="Times New Roman" w:hAnsi="Times New Roman" w:cs="Times New Roman"/>
        </w:rPr>
        <w:t xml:space="preserve">remain </w:t>
      </w:r>
      <w:r w:rsidRPr="000E2485">
        <w:rPr>
          <w:rFonts w:ascii="Times New Roman" w:hAnsi="Times New Roman" w:cs="Times New Roman"/>
        </w:rPr>
        <w:t>work</w:t>
      </w:r>
      <w:r w:rsidR="00DA36A9" w:rsidRPr="000E2485">
        <w:rPr>
          <w:rFonts w:ascii="Times New Roman" w:hAnsi="Times New Roman" w:cs="Times New Roman"/>
        </w:rPr>
        <w:t>ing</w:t>
      </w:r>
      <w:r w:rsidRPr="000E2485">
        <w:rPr>
          <w:rFonts w:ascii="Times New Roman" w:hAnsi="Times New Roman" w:cs="Times New Roman"/>
        </w:rPr>
        <w:t xml:space="preserve"> here at Woodlands</w:t>
      </w:r>
      <w:r w:rsidR="00DA36A9" w:rsidRPr="000E2485">
        <w:rPr>
          <w:rFonts w:ascii="Times New Roman" w:hAnsi="Times New Roman" w:cs="Times New Roman"/>
        </w:rPr>
        <w:t>.</w:t>
      </w:r>
      <w:r w:rsidRPr="000E2485">
        <w:rPr>
          <w:rFonts w:ascii="Times New Roman" w:hAnsi="Times New Roman" w:cs="Times New Roman"/>
        </w:rPr>
        <w:t xml:space="preserve"> </w:t>
      </w:r>
    </w:p>
    <w:p w14:paraId="61944B4D" w14:textId="4AAF2364" w:rsidR="006C5735" w:rsidRPr="000E2485" w:rsidRDefault="006359D1" w:rsidP="006C5735">
      <w:pPr>
        <w:rPr>
          <w:rFonts w:ascii="Times New Roman" w:hAnsi="Times New Roman" w:cs="Times New Roman"/>
        </w:rPr>
      </w:pPr>
      <w:r w:rsidRPr="000E2485">
        <w:rPr>
          <w:rFonts w:ascii="Times New Roman" w:hAnsi="Times New Roman" w:cs="Times New Roman"/>
        </w:rPr>
        <w:t>Many of the staff at Woodlands have spent their careers not only learning on the job but also completing a variety of certificates and university level courses</w:t>
      </w:r>
      <w:r w:rsidR="00F5210D" w:rsidRPr="000E2485">
        <w:rPr>
          <w:rFonts w:ascii="Times New Roman" w:hAnsi="Times New Roman" w:cs="Times New Roman"/>
        </w:rPr>
        <w:t xml:space="preserve"> with</w:t>
      </w:r>
      <w:r w:rsidR="00F5210D" w:rsidRPr="000E2485">
        <w:rPr>
          <w:rFonts w:ascii="Times New Roman" w:hAnsi="Times New Roman" w:cs="Times New Roman"/>
        </w:rPr>
        <w:t xml:space="preserve"> only a handful </w:t>
      </w:r>
      <w:r w:rsidR="00F5210D" w:rsidRPr="000E2485">
        <w:rPr>
          <w:rFonts w:ascii="Times New Roman" w:hAnsi="Times New Roman" w:cs="Times New Roman"/>
        </w:rPr>
        <w:t>not</w:t>
      </w:r>
      <w:r w:rsidR="00F5210D" w:rsidRPr="000E2485">
        <w:rPr>
          <w:rFonts w:ascii="Times New Roman" w:hAnsi="Times New Roman" w:cs="Times New Roman"/>
        </w:rPr>
        <w:t xml:space="preserve"> </w:t>
      </w:r>
      <w:r w:rsidR="00F5210D" w:rsidRPr="000E2485">
        <w:rPr>
          <w:rFonts w:ascii="Times New Roman" w:hAnsi="Times New Roman" w:cs="Times New Roman"/>
        </w:rPr>
        <w:t xml:space="preserve">having </w:t>
      </w:r>
      <w:r w:rsidR="00F5210D" w:rsidRPr="000E2485">
        <w:rPr>
          <w:rFonts w:ascii="Times New Roman" w:hAnsi="Times New Roman" w:cs="Times New Roman"/>
        </w:rPr>
        <w:t xml:space="preserve">formal tertiary qualifications, and those that don’t come with decades of invaluable experience in the industry. </w:t>
      </w:r>
      <w:r w:rsidRPr="000E2485">
        <w:rPr>
          <w:rFonts w:ascii="Times New Roman" w:hAnsi="Times New Roman" w:cs="Times New Roman"/>
        </w:rPr>
        <w:t>Their expertise</w:t>
      </w:r>
      <w:r w:rsidR="00F5210D" w:rsidRPr="000E2485">
        <w:rPr>
          <w:rFonts w:ascii="Times New Roman" w:hAnsi="Times New Roman" w:cs="Times New Roman"/>
        </w:rPr>
        <w:t xml:space="preserve"> from both their years of hands on experience and knowledge</w:t>
      </w:r>
      <w:r w:rsidR="00DA36A9" w:rsidRPr="000E2485">
        <w:rPr>
          <w:rFonts w:ascii="Times New Roman" w:hAnsi="Times New Roman" w:cs="Times New Roman"/>
        </w:rPr>
        <w:t xml:space="preserve"> is essential when</w:t>
      </w:r>
      <w:r w:rsidRPr="000E2485">
        <w:rPr>
          <w:rFonts w:ascii="Times New Roman" w:hAnsi="Times New Roman" w:cs="Times New Roman"/>
        </w:rPr>
        <w:t xml:space="preserve"> breed</w:t>
      </w:r>
      <w:r w:rsidR="00DA36A9" w:rsidRPr="000E2485">
        <w:rPr>
          <w:rFonts w:ascii="Times New Roman" w:hAnsi="Times New Roman" w:cs="Times New Roman"/>
        </w:rPr>
        <w:t>ing</w:t>
      </w:r>
      <w:r w:rsidRPr="000E2485">
        <w:rPr>
          <w:rFonts w:ascii="Times New Roman" w:hAnsi="Times New Roman" w:cs="Times New Roman"/>
        </w:rPr>
        <w:t xml:space="preserve"> and rais</w:t>
      </w:r>
      <w:r w:rsidR="00DA36A9" w:rsidRPr="000E2485">
        <w:rPr>
          <w:rFonts w:ascii="Times New Roman" w:hAnsi="Times New Roman" w:cs="Times New Roman"/>
        </w:rPr>
        <w:t>ing thoroughbred</w:t>
      </w:r>
      <w:r w:rsidR="00E66949">
        <w:rPr>
          <w:rFonts w:ascii="Times New Roman" w:hAnsi="Times New Roman" w:cs="Times New Roman"/>
        </w:rPr>
        <w:t>s</w:t>
      </w:r>
      <w:r w:rsidR="00DA36A9" w:rsidRPr="000E2485">
        <w:rPr>
          <w:rFonts w:ascii="Times New Roman" w:hAnsi="Times New Roman" w:cs="Times New Roman"/>
        </w:rPr>
        <w:t xml:space="preserve"> to</w:t>
      </w:r>
      <w:r w:rsidRPr="000E2485">
        <w:rPr>
          <w:rFonts w:ascii="Times New Roman" w:hAnsi="Times New Roman" w:cs="Times New Roman"/>
        </w:rPr>
        <w:t xml:space="preserve"> the level which is required for racing</w:t>
      </w:r>
      <w:r w:rsidR="00F5210D" w:rsidRPr="000E2485">
        <w:rPr>
          <w:rFonts w:ascii="Times New Roman" w:hAnsi="Times New Roman" w:cs="Times New Roman"/>
        </w:rPr>
        <w:t xml:space="preserve"> </w:t>
      </w:r>
      <w:r w:rsidR="00DA36A9" w:rsidRPr="000E2485">
        <w:rPr>
          <w:rFonts w:ascii="Times New Roman" w:hAnsi="Times New Roman" w:cs="Times New Roman"/>
        </w:rPr>
        <w:t xml:space="preserve">at the elite level. Their </w:t>
      </w:r>
      <w:r w:rsidR="00F5210D" w:rsidRPr="000E2485">
        <w:rPr>
          <w:rFonts w:ascii="Times New Roman" w:hAnsi="Times New Roman" w:cs="Times New Roman"/>
        </w:rPr>
        <w:t>education</w:t>
      </w:r>
      <w:r w:rsidR="00DA36A9" w:rsidRPr="000E2485">
        <w:rPr>
          <w:rFonts w:ascii="Times New Roman" w:hAnsi="Times New Roman" w:cs="Times New Roman"/>
        </w:rPr>
        <w:t xml:space="preserve"> and knowledge</w:t>
      </w:r>
      <w:r w:rsidR="00F5210D" w:rsidRPr="000E2485">
        <w:rPr>
          <w:rFonts w:ascii="Times New Roman" w:hAnsi="Times New Roman" w:cs="Times New Roman"/>
        </w:rPr>
        <w:t xml:space="preserve"> is </w:t>
      </w:r>
      <w:r w:rsidR="00DA36A9" w:rsidRPr="000E2485">
        <w:rPr>
          <w:rFonts w:ascii="Times New Roman" w:hAnsi="Times New Roman" w:cs="Times New Roman"/>
        </w:rPr>
        <w:t xml:space="preserve">a major </w:t>
      </w:r>
      <w:r w:rsidR="00F5210D" w:rsidRPr="000E2485">
        <w:rPr>
          <w:rFonts w:ascii="Times New Roman" w:hAnsi="Times New Roman" w:cs="Times New Roman"/>
        </w:rPr>
        <w:t>part of the reason why Woodlands has been so successful</w:t>
      </w:r>
      <w:r w:rsidRPr="000E2485">
        <w:rPr>
          <w:rFonts w:ascii="Times New Roman" w:hAnsi="Times New Roman" w:cs="Times New Roman"/>
        </w:rPr>
        <w:t xml:space="preserve">. </w:t>
      </w:r>
      <w:r w:rsidRPr="000E2485">
        <w:rPr>
          <w:rFonts w:ascii="Times New Roman" w:hAnsi="Times New Roman" w:cs="Times New Roman"/>
        </w:rPr>
        <w:t xml:space="preserve">The idea that just anyone could be hired to work with thoroughbreds </w:t>
      </w:r>
      <w:r w:rsidR="00F5210D" w:rsidRPr="000E2485">
        <w:rPr>
          <w:rFonts w:ascii="Times New Roman" w:hAnsi="Times New Roman" w:cs="Times New Roman"/>
        </w:rPr>
        <w:t xml:space="preserve">is deceiving and couldn’t be further from the truth. </w:t>
      </w:r>
    </w:p>
    <w:p w14:paraId="3E23EAA4" w14:textId="16153C70" w:rsidR="009A5143" w:rsidRPr="000E2485" w:rsidRDefault="006359D1">
      <w:pPr>
        <w:rPr>
          <w:rFonts w:ascii="Times New Roman" w:hAnsi="Times New Roman" w:cs="Times New Roman"/>
        </w:rPr>
      </w:pPr>
      <w:r w:rsidRPr="000E2485">
        <w:rPr>
          <w:rFonts w:ascii="Times New Roman" w:hAnsi="Times New Roman" w:cs="Times New Roman"/>
        </w:rPr>
        <w:t>O</w:t>
      </w:r>
      <w:r w:rsidR="0041126B" w:rsidRPr="000E2485">
        <w:rPr>
          <w:rFonts w:ascii="Times New Roman" w:hAnsi="Times New Roman" w:cs="Times New Roman"/>
        </w:rPr>
        <w:t xml:space="preserve">ver the last few years changes have occurred </w:t>
      </w:r>
      <w:r w:rsidRPr="000E2485">
        <w:rPr>
          <w:rFonts w:ascii="Times New Roman" w:hAnsi="Times New Roman" w:cs="Times New Roman"/>
        </w:rPr>
        <w:t xml:space="preserve">in the education of the next generation </w:t>
      </w:r>
      <w:r w:rsidR="00DA36A9" w:rsidRPr="000E2485">
        <w:rPr>
          <w:rFonts w:ascii="Times New Roman" w:hAnsi="Times New Roman" w:cs="Times New Roman"/>
        </w:rPr>
        <w:t>with</w:t>
      </w:r>
      <w:r w:rsidR="0041126B" w:rsidRPr="000E2485">
        <w:rPr>
          <w:rFonts w:ascii="Times New Roman" w:hAnsi="Times New Roman" w:cs="Times New Roman"/>
        </w:rPr>
        <w:t xml:space="preserve"> </w:t>
      </w:r>
      <w:r w:rsidR="00DA36A9" w:rsidRPr="000E2485">
        <w:rPr>
          <w:rFonts w:ascii="Times New Roman" w:hAnsi="Times New Roman" w:cs="Times New Roman"/>
        </w:rPr>
        <w:t xml:space="preserve">many in the industry working </w:t>
      </w:r>
      <w:r w:rsidR="0041126B" w:rsidRPr="000E2485">
        <w:rPr>
          <w:rFonts w:ascii="Times New Roman" w:hAnsi="Times New Roman" w:cs="Times New Roman"/>
        </w:rPr>
        <w:t xml:space="preserve">to improve education pathways for those working or wanting to start working in the thoroughbred industry. The Hunter Valley plays a huge part in this, with the TAFE at Scone being a major base for several courses in the industry, alongside the Richmond TAFE in Sydney. This development of new pathways has focused on </w:t>
      </w:r>
      <w:r w:rsidRPr="000E2485">
        <w:rPr>
          <w:rFonts w:ascii="Times New Roman" w:hAnsi="Times New Roman" w:cs="Times New Roman"/>
        </w:rPr>
        <w:t xml:space="preserve">both theoretical knowledge paired with practical experience on working Thoroughbred properties. Godolphin has played a major part in this and provides opportunities throughout the industry for newcomers to train. Woodlands itself has hosted several long-term trainees and many short-term students over the time I have been here. This </w:t>
      </w:r>
      <w:r w:rsidR="00DA36A9" w:rsidRPr="000E2485">
        <w:rPr>
          <w:rFonts w:ascii="Times New Roman" w:hAnsi="Times New Roman" w:cs="Times New Roman"/>
        </w:rPr>
        <w:t xml:space="preserve">also </w:t>
      </w:r>
      <w:r w:rsidRPr="000E2485">
        <w:rPr>
          <w:rFonts w:ascii="Times New Roman" w:hAnsi="Times New Roman" w:cs="Times New Roman"/>
        </w:rPr>
        <w:t>includes many veterinary students for various Universities, mainly Sydney</w:t>
      </w:r>
      <w:r w:rsidR="00DA36A9" w:rsidRPr="000E2485">
        <w:rPr>
          <w:rFonts w:ascii="Times New Roman" w:hAnsi="Times New Roman" w:cs="Times New Roman"/>
        </w:rPr>
        <w:t>, spending short periods on the farm to gain experience of how a thoroughbred breeding operation works</w:t>
      </w:r>
      <w:r w:rsidRPr="000E2485">
        <w:rPr>
          <w:rFonts w:ascii="Times New Roman" w:hAnsi="Times New Roman" w:cs="Times New Roman"/>
        </w:rPr>
        <w:t>. These opportunities are priceless and would be impacted if this project goes ahead, loosing many an opportunity for students interested in becoming involved in the industry.</w:t>
      </w:r>
      <w:r w:rsidR="00DA36A9" w:rsidRPr="000E2485">
        <w:rPr>
          <w:rFonts w:ascii="Times New Roman" w:hAnsi="Times New Roman" w:cs="Times New Roman"/>
        </w:rPr>
        <w:t xml:space="preserve"> I know that if these opportunities had been available 13 years ago, my own path to the industry could have been very different.</w:t>
      </w:r>
    </w:p>
    <w:p w14:paraId="4728CE9C" w14:textId="77777777" w:rsidR="000E2485" w:rsidRDefault="000E2485">
      <w:pPr>
        <w:rPr>
          <w:rFonts w:ascii="Times New Roman" w:hAnsi="Times New Roman" w:cs="Times New Roman"/>
        </w:rPr>
      </w:pPr>
    </w:p>
    <w:p w14:paraId="63507968" w14:textId="12F7CAB9" w:rsidR="002428ED" w:rsidRPr="000E2485" w:rsidRDefault="00E225F7">
      <w:pPr>
        <w:rPr>
          <w:rFonts w:ascii="Times New Roman" w:hAnsi="Times New Roman" w:cs="Times New Roman"/>
        </w:rPr>
      </w:pPr>
      <w:r w:rsidRPr="000E2485">
        <w:rPr>
          <w:rFonts w:ascii="Times New Roman" w:hAnsi="Times New Roman" w:cs="Times New Roman"/>
        </w:rPr>
        <w:lastRenderedPageBreak/>
        <w:t xml:space="preserve">Currently over 25 staff, </w:t>
      </w:r>
      <w:r w:rsidR="009A5143" w:rsidRPr="000E2485">
        <w:rPr>
          <w:rFonts w:ascii="Times New Roman" w:hAnsi="Times New Roman" w:cs="Times New Roman"/>
        </w:rPr>
        <w:t xml:space="preserve">many </w:t>
      </w:r>
      <w:r w:rsidRPr="000E2485">
        <w:rPr>
          <w:rFonts w:ascii="Times New Roman" w:hAnsi="Times New Roman" w:cs="Times New Roman"/>
        </w:rPr>
        <w:t xml:space="preserve">with their families, live onsite at Woodlands. Along with this are many more which live in the local community. </w:t>
      </w:r>
      <w:r w:rsidR="0074336B" w:rsidRPr="000E2485">
        <w:rPr>
          <w:rFonts w:ascii="Times New Roman" w:hAnsi="Times New Roman" w:cs="Times New Roman"/>
        </w:rPr>
        <w:t xml:space="preserve">The property is a wonderful place to live, with </w:t>
      </w:r>
      <w:r w:rsidR="00CC1CB4" w:rsidRPr="000E2485">
        <w:rPr>
          <w:rFonts w:ascii="Times New Roman" w:hAnsi="Times New Roman" w:cs="Times New Roman"/>
        </w:rPr>
        <w:t>a</w:t>
      </w:r>
      <w:r w:rsidR="0074336B" w:rsidRPr="000E2485">
        <w:rPr>
          <w:rFonts w:ascii="Times New Roman" w:hAnsi="Times New Roman" w:cs="Times New Roman"/>
        </w:rPr>
        <w:t xml:space="preserve"> sense of community </w:t>
      </w:r>
      <w:r w:rsidR="0090510C" w:rsidRPr="000E2485">
        <w:rPr>
          <w:rFonts w:ascii="Times New Roman" w:hAnsi="Times New Roman" w:cs="Times New Roman"/>
        </w:rPr>
        <w:t xml:space="preserve">and </w:t>
      </w:r>
      <w:r w:rsidR="00CC1CB4" w:rsidRPr="000E2485">
        <w:rPr>
          <w:rFonts w:ascii="Times New Roman" w:hAnsi="Times New Roman" w:cs="Times New Roman"/>
        </w:rPr>
        <w:t>peaceful atmosphere created by the people who live and work here.</w:t>
      </w:r>
      <w:r w:rsidR="007F3EB6" w:rsidRPr="000E2485">
        <w:rPr>
          <w:rFonts w:ascii="Times New Roman" w:hAnsi="Times New Roman" w:cs="Times New Roman"/>
        </w:rPr>
        <w:t xml:space="preserve"> Even though the Maxwell project is an underground one, its affects will still be significant on the property and those living there. The increase in traffic, noise and air pollution would be unacceptable and could severely impact </w:t>
      </w:r>
      <w:r w:rsidR="00A470A1" w:rsidRPr="000E2485">
        <w:rPr>
          <w:rFonts w:ascii="Times New Roman" w:hAnsi="Times New Roman" w:cs="Times New Roman"/>
        </w:rPr>
        <w:t xml:space="preserve">the quality of life for not only the people living here but the horses as well. </w:t>
      </w:r>
    </w:p>
    <w:p w14:paraId="7DB7DF2F" w14:textId="402FB10E" w:rsidR="00E225F7" w:rsidRPr="000E2485" w:rsidRDefault="00A470A1">
      <w:pPr>
        <w:rPr>
          <w:rFonts w:ascii="Times New Roman" w:hAnsi="Times New Roman" w:cs="Times New Roman"/>
        </w:rPr>
      </w:pPr>
      <w:r w:rsidRPr="000E2485">
        <w:rPr>
          <w:rFonts w:ascii="Times New Roman" w:hAnsi="Times New Roman" w:cs="Times New Roman"/>
        </w:rPr>
        <w:t>Having worked with thoroughbred</w:t>
      </w:r>
      <w:r w:rsidR="00E66949">
        <w:rPr>
          <w:rFonts w:ascii="Times New Roman" w:hAnsi="Times New Roman" w:cs="Times New Roman"/>
        </w:rPr>
        <w:t>s</w:t>
      </w:r>
      <w:r w:rsidRPr="000E2485">
        <w:rPr>
          <w:rFonts w:ascii="Times New Roman" w:hAnsi="Times New Roman" w:cs="Times New Roman"/>
        </w:rPr>
        <w:t xml:space="preserve"> throughout their careers, from foals to racehorses, through to retirement, I can attest to the sensitivity of their </w:t>
      </w:r>
      <w:r w:rsidR="00DA36A9" w:rsidRPr="000E2485">
        <w:rPr>
          <w:rFonts w:ascii="Times New Roman" w:hAnsi="Times New Roman" w:cs="Times New Roman"/>
        </w:rPr>
        <w:t xml:space="preserve">senses, especially their </w:t>
      </w:r>
      <w:r w:rsidR="002428ED" w:rsidRPr="000E2485">
        <w:rPr>
          <w:rFonts w:ascii="Times New Roman" w:hAnsi="Times New Roman" w:cs="Times New Roman"/>
        </w:rPr>
        <w:t>hearing and how this can impact their behaviour, which can often be</w:t>
      </w:r>
      <w:r w:rsidR="00DA36A9" w:rsidRPr="000E2485">
        <w:rPr>
          <w:rFonts w:ascii="Times New Roman" w:hAnsi="Times New Roman" w:cs="Times New Roman"/>
        </w:rPr>
        <w:t>come</w:t>
      </w:r>
      <w:r w:rsidR="002428ED" w:rsidRPr="000E2485">
        <w:rPr>
          <w:rFonts w:ascii="Times New Roman" w:hAnsi="Times New Roman" w:cs="Times New Roman"/>
        </w:rPr>
        <w:t xml:space="preserve"> unpredictable. Working with horses always carries a risk, but to increase this risk </w:t>
      </w:r>
      <w:r w:rsidR="00E66949">
        <w:rPr>
          <w:rFonts w:ascii="Times New Roman" w:hAnsi="Times New Roman" w:cs="Times New Roman"/>
        </w:rPr>
        <w:t xml:space="preserve">is </w:t>
      </w:r>
      <w:r w:rsidR="002428ED" w:rsidRPr="000E2485">
        <w:rPr>
          <w:rFonts w:ascii="Times New Roman" w:hAnsi="Times New Roman" w:cs="Times New Roman"/>
        </w:rPr>
        <w:t>unacceptable. Horses health is also very sensitive</w:t>
      </w:r>
      <w:r w:rsidRPr="000E2485">
        <w:rPr>
          <w:rFonts w:ascii="Times New Roman" w:hAnsi="Times New Roman" w:cs="Times New Roman"/>
        </w:rPr>
        <w:t xml:space="preserve"> to external impacts</w:t>
      </w:r>
      <w:r w:rsidR="002428ED" w:rsidRPr="000E2485">
        <w:rPr>
          <w:rFonts w:ascii="Times New Roman" w:hAnsi="Times New Roman" w:cs="Times New Roman"/>
        </w:rPr>
        <w:t xml:space="preserve"> such as pollution and dust</w:t>
      </w:r>
      <w:r w:rsidRPr="000E2485">
        <w:rPr>
          <w:rFonts w:ascii="Times New Roman" w:hAnsi="Times New Roman" w:cs="Times New Roman"/>
        </w:rPr>
        <w:t>,</w:t>
      </w:r>
      <w:r w:rsidR="001A694E" w:rsidRPr="000E2485">
        <w:rPr>
          <w:rFonts w:ascii="Times New Roman" w:hAnsi="Times New Roman" w:cs="Times New Roman"/>
        </w:rPr>
        <w:t xml:space="preserve"> with</w:t>
      </w:r>
      <w:r w:rsidR="002428ED" w:rsidRPr="000E2485">
        <w:rPr>
          <w:rFonts w:ascii="Times New Roman" w:hAnsi="Times New Roman" w:cs="Times New Roman"/>
        </w:rPr>
        <w:t xml:space="preserve"> </w:t>
      </w:r>
      <w:r w:rsidRPr="000E2485">
        <w:rPr>
          <w:rFonts w:ascii="Times New Roman" w:hAnsi="Times New Roman" w:cs="Times New Roman"/>
        </w:rPr>
        <w:t>breathing problems</w:t>
      </w:r>
      <w:r w:rsidR="002428ED" w:rsidRPr="000E2485">
        <w:rPr>
          <w:rFonts w:ascii="Times New Roman" w:hAnsi="Times New Roman" w:cs="Times New Roman"/>
        </w:rPr>
        <w:t xml:space="preserve"> severely </w:t>
      </w:r>
      <w:r w:rsidRPr="000E2485">
        <w:rPr>
          <w:rFonts w:ascii="Times New Roman" w:hAnsi="Times New Roman" w:cs="Times New Roman"/>
        </w:rPr>
        <w:t xml:space="preserve">impacting their </w:t>
      </w:r>
      <w:r w:rsidR="002428ED" w:rsidRPr="000E2485">
        <w:rPr>
          <w:rFonts w:ascii="Times New Roman" w:hAnsi="Times New Roman" w:cs="Times New Roman"/>
        </w:rPr>
        <w:t>ability</w:t>
      </w:r>
      <w:r w:rsidRPr="000E2485">
        <w:rPr>
          <w:rFonts w:ascii="Times New Roman" w:hAnsi="Times New Roman" w:cs="Times New Roman"/>
        </w:rPr>
        <w:t xml:space="preserve"> to </w:t>
      </w:r>
      <w:r w:rsidR="002428ED" w:rsidRPr="000E2485">
        <w:rPr>
          <w:rFonts w:ascii="Times New Roman" w:hAnsi="Times New Roman" w:cs="Times New Roman"/>
        </w:rPr>
        <w:t xml:space="preserve">race to </w:t>
      </w:r>
      <w:r w:rsidRPr="000E2485">
        <w:rPr>
          <w:rFonts w:ascii="Times New Roman" w:hAnsi="Times New Roman" w:cs="Times New Roman"/>
        </w:rPr>
        <w:t>the</w:t>
      </w:r>
      <w:r w:rsidR="002428ED" w:rsidRPr="000E2485">
        <w:rPr>
          <w:rFonts w:ascii="Times New Roman" w:hAnsi="Times New Roman" w:cs="Times New Roman"/>
        </w:rPr>
        <w:t>ir</w:t>
      </w:r>
      <w:r w:rsidRPr="000E2485">
        <w:rPr>
          <w:rFonts w:ascii="Times New Roman" w:hAnsi="Times New Roman" w:cs="Times New Roman"/>
        </w:rPr>
        <w:t xml:space="preserve"> bes</w:t>
      </w:r>
      <w:r w:rsidR="002428ED" w:rsidRPr="000E2485">
        <w:rPr>
          <w:rFonts w:ascii="Times New Roman" w:hAnsi="Times New Roman" w:cs="Times New Roman"/>
        </w:rPr>
        <w:t xml:space="preserve">t, </w:t>
      </w:r>
      <w:r w:rsidRPr="000E2485">
        <w:rPr>
          <w:rFonts w:ascii="Times New Roman" w:hAnsi="Times New Roman" w:cs="Times New Roman"/>
        </w:rPr>
        <w:t xml:space="preserve">as well as their life after racing. </w:t>
      </w:r>
    </w:p>
    <w:p w14:paraId="629DC957" w14:textId="00A8324B" w:rsidR="008E610F" w:rsidRPr="000E2485" w:rsidRDefault="00CC1CB4">
      <w:pPr>
        <w:rPr>
          <w:rFonts w:ascii="Times New Roman" w:hAnsi="Times New Roman" w:cs="Times New Roman"/>
        </w:rPr>
      </w:pPr>
      <w:r w:rsidRPr="000E2485">
        <w:rPr>
          <w:rFonts w:ascii="Times New Roman" w:hAnsi="Times New Roman" w:cs="Times New Roman"/>
        </w:rPr>
        <w:t xml:space="preserve">Woodlands has been a part of the Thoroughbred industry for </w:t>
      </w:r>
      <w:r w:rsidR="002428ED" w:rsidRPr="000E2485">
        <w:rPr>
          <w:rFonts w:ascii="Times New Roman" w:hAnsi="Times New Roman" w:cs="Times New Roman"/>
        </w:rPr>
        <w:t>at least 140 years</w:t>
      </w:r>
      <w:r w:rsidRPr="000E2485">
        <w:rPr>
          <w:rFonts w:ascii="Times New Roman" w:hAnsi="Times New Roman" w:cs="Times New Roman"/>
        </w:rPr>
        <w:t xml:space="preserve">, with </w:t>
      </w:r>
      <w:r w:rsidR="0043165F" w:rsidRPr="000E2485">
        <w:rPr>
          <w:rFonts w:ascii="Times New Roman" w:hAnsi="Times New Roman" w:cs="Times New Roman"/>
        </w:rPr>
        <w:t>the Office of Environment and Her</w:t>
      </w:r>
      <w:r w:rsidR="004E2A79" w:rsidRPr="000E2485">
        <w:rPr>
          <w:rFonts w:ascii="Times New Roman" w:hAnsi="Times New Roman" w:cs="Times New Roman"/>
        </w:rPr>
        <w:t>i</w:t>
      </w:r>
      <w:r w:rsidR="0043165F" w:rsidRPr="000E2485">
        <w:rPr>
          <w:rFonts w:ascii="Times New Roman" w:hAnsi="Times New Roman" w:cs="Times New Roman"/>
        </w:rPr>
        <w:t>t</w:t>
      </w:r>
      <w:r w:rsidR="004E2A79" w:rsidRPr="000E2485">
        <w:rPr>
          <w:rFonts w:ascii="Times New Roman" w:hAnsi="Times New Roman" w:cs="Times New Roman"/>
        </w:rPr>
        <w:t>a</w:t>
      </w:r>
      <w:r w:rsidR="0043165F" w:rsidRPr="000E2485">
        <w:rPr>
          <w:rFonts w:ascii="Times New Roman" w:hAnsi="Times New Roman" w:cs="Times New Roman"/>
        </w:rPr>
        <w:t>ge</w:t>
      </w:r>
      <w:r w:rsidR="000E2485" w:rsidRPr="000E2485">
        <w:rPr>
          <w:rStyle w:val="FootnoteReference"/>
          <w:rFonts w:ascii="Times New Roman" w:hAnsi="Times New Roman" w:cs="Times New Roman"/>
        </w:rPr>
        <w:footnoteReference w:id="1"/>
      </w:r>
      <w:r w:rsidR="0043165F" w:rsidRPr="000E2485">
        <w:rPr>
          <w:rFonts w:ascii="Times New Roman" w:hAnsi="Times New Roman" w:cs="Times New Roman"/>
        </w:rPr>
        <w:t xml:space="preserve"> stating its significance </w:t>
      </w:r>
      <w:r w:rsidR="00B64DD7" w:rsidRPr="000E2485">
        <w:rPr>
          <w:rFonts w:ascii="Times New Roman" w:hAnsi="Times New Roman" w:cs="Times New Roman"/>
        </w:rPr>
        <w:t>as a thoroughbred breeding stud started as early as the late 19</w:t>
      </w:r>
      <w:r w:rsidR="00B64DD7" w:rsidRPr="000E2485">
        <w:rPr>
          <w:rFonts w:ascii="Times New Roman" w:hAnsi="Times New Roman" w:cs="Times New Roman"/>
          <w:vertAlign w:val="superscript"/>
        </w:rPr>
        <w:t>th</w:t>
      </w:r>
      <w:r w:rsidR="00B64DD7" w:rsidRPr="000E2485">
        <w:rPr>
          <w:rFonts w:ascii="Times New Roman" w:hAnsi="Times New Roman" w:cs="Times New Roman"/>
        </w:rPr>
        <w:t xml:space="preserve"> century under the White family</w:t>
      </w:r>
      <w:r w:rsidR="009A5143" w:rsidRPr="000E2485">
        <w:rPr>
          <w:rFonts w:ascii="Times New Roman" w:hAnsi="Times New Roman" w:cs="Times New Roman"/>
        </w:rPr>
        <w:t>,</w:t>
      </w:r>
      <w:r w:rsidR="00B64DD7" w:rsidRPr="000E2485">
        <w:rPr>
          <w:rFonts w:ascii="Times New Roman" w:hAnsi="Times New Roman" w:cs="Times New Roman"/>
        </w:rPr>
        <w:t xml:space="preserve"> who </w:t>
      </w:r>
      <w:r w:rsidR="009A5143" w:rsidRPr="000E2485">
        <w:rPr>
          <w:rFonts w:ascii="Times New Roman" w:hAnsi="Times New Roman" w:cs="Times New Roman"/>
        </w:rPr>
        <w:t>bred and raced many horse</w:t>
      </w:r>
      <w:r w:rsidR="00E66949">
        <w:rPr>
          <w:rFonts w:ascii="Times New Roman" w:hAnsi="Times New Roman" w:cs="Times New Roman"/>
        </w:rPr>
        <w:t>s</w:t>
      </w:r>
      <w:r w:rsidR="009A5143" w:rsidRPr="000E2485">
        <w:rPr>
          <w:rFonts w:ascii="Times New Roman" w:hAnsi="Times New Roman" w:cs="Times New Roman"/>
        </w:rPr>
        <w:t xml:space="preserve"> with great success. The main horse I have been able to find information </w:t>
      </w:r>
      <w:r w:rsidR="00BD09A0" w:rsidRPr="000E2485">
        <w:rPr>
          <w:rFonts w:ascii="Times New Roman" w:hAnsi="Times New Roman" w:cs="Times New Roman"/>
        </w:rPr>
        <w:t xml:space="preserve">on </w:t>
      </w:r>
      <w:r w:rsidR="009A5143" w:rsidRPr="000E2485">
        <w:rPr>
          <w:rFonts w:ascii="Times New Roman" w:hAnsi="Times New Roman" w:cs="Times New Roman"/>
        </w:rPr>
        <w:t xml:space="preserve">is ‘Paris’ born </w:t>
      </w:r>
      <w:r w:rsidR="00BD09A0" w:rsidRPr="000E2485">
        <w:rPr>
          <w:rFonts w:ascii="Times New Roman" w:hAnsi="Times New Roman" w:cs="Times New Roman"/>
        </w:rPr>
        <w:t xml:space="preserve">1887 </w:t>
      </w:r>
      <w:r w:rsidR="00B64DD7" w:rsidRPr="000E2485">
        <w:rPr>
          <w:rFonts w:ascii="Times New Roman" w:hAnsi="Times New Roman" w:cs="Times New Roman"/>
        </w:rPr>
        <w:t xml:space="preserve"> </w:t>
      </w:r>
      <w:r w:rsidR="00BD09A0" w:rsidRPr="000E2485">
        <w:rPr>
          <w:rStyle w:val="FootnoteReference"/>
          <w:rFonts w:ascii="Times New Roman" w:hAnsi="Times New Roman" w:cs="Times New Roman"/>
        </w:rPr>
        <w:footnoteReference w:id="2"/>
      </w:r>
      <w:r w:rsidR="00BD09A0" w:rsidRPr="000E2485">
        <w:rPr>
          <w:rFonts w:ascii="Times New Roman" w:hAnsi="Times New Roman" w:cs="Times New Roman"/>
        </w:rPr>
        <w:t xml:space="preserve"> who was bred</w:t>
      </w:r>
      <w:r w:rsidR="002428ED" w:rsidRPr="000E2485">
        <w:rPr>
          <w:rFonts w:ascii="Times New Roman" w:hAnsi="Times New Roman" w:cs="Times New Roman"/>
        </w:rPr>
        <w:t xml:space="preserve"> at Woodlands</w:t>
      </w:r>
      <w:r w:rsidR="00BD09A0" w:rsidRPr="000E2485">
        <w:rPr>
          <w:rFonts w:ascii="Times New Roman" w:hAnsi="Times New Roman" w:cs="Times New Roman"/>
        </w:rPr>
        <w:t xml:space="preserve"> and owned by Mrs H</w:t>
      </w:r>
      <w:r w:rsidR="00DA36A9" w:rsidRPr="000E2485">
        <w:rPr>
          <w:rFonts w:ascii="Times New Roman" w:hAnsi="Times New Roman" w:cs="Times New Roman"/>
        </w:rPr>
        <w:t>.</w:t>
      </w:r>
      <w:r w:rsidR="00BD09A0" w:rsidRPr="000E2485">
        <w:rPr>
          <w:rFonts w:ascii="Times New Roman" w:hAnsi="Times New Roman" w:cs="Times New Roman"/>
        </w:rPr>
        <w:t>C</w:t>
      </w:r>
      <w:r w:rsidR="00DA36A9" w:rsidRPr="000E2485">
        <w:rPr>
          <w:rFonts w:ascii="Times New Roman" w:hAnsi="Times New Roman" w:cs="Times New Roman"/>
        </w:rPr>
        <w:t>.</w:t>
      </w:r>
      <w:r w:rsidR="00BD09A0" w:rsidRPr="000E2485">
        <w:rPr>
          <w:rFonts w:ascii="Times New Roman" w:hAnsi="Times New Roman" w:cs="Times New Roman"/>
        </w:rPr>
        <w:t xml:space="preserve"> White</w:t>
      </w:r>
      <w:r w:rsidR="000E2485" w:rsidRPr="000E2485">
        <w:rPr>
          <w:rFonts w:ascii="Times New Roman" w:hAnsi="Times New Roman" w:cs="Times New Roman"/>
        </w:rPr>
        <w:t>. Paris not only won two Caulfield Cups, but also ran in the Melbourne Cup, and travel to England to win several races before returning to Australia</w:t>
      </w:r>
      <w:r w:rsidR="002428ED" w:rsidRPr="000E2485">
        <w:rPr>
          <w:rFonts w:ascii="Times New Roman" w:hAnsi="Times New Roman" w:cs="Times New Roman"/>
        </w:rPr>
        <w:t>. Prior to</w:t>
      </w:r>
      <w:r w:rsidR="000E2485" w:rsidRPr="000E2485">
        <w:rPr>
          <w:rFonts w:ascii="Times New Roman" w:hAnsi="Times New Roman" w:cs="Times New Roman"/>
        </w:rPr>
        <w:t xml:space="preserve"> White family owning the property,</w:t>
      </w:r>
      <w:r w:rsidR="002428ED" w:rsidRPr="000E2485">
        <w:rPr>
          <w:rFonts w:ascii="Times New Roman" w:hAnsi="Times New Roman" w:cs="Times New Roman"/>
        </w:rPr>
        <w:t xml:space="preserve"> the land was </w:t>
      </w:r>
      <w:r w:rsidR="000E2485" w:rsidRPr="000E2485">
        <w:rPr>
          <w:rFonts w:ascii="Times New Roman" w:hAnsi="Times New Roman" w:cs="Times New Roman"/>
        </w:rPr>
        <w:t xml:space="preserve">originally </w:t>
      </w:r>
      <w:r w:rsidR="00930B60" w:rsidRPr="000E2485">
        <w:rPr>
          <w:rFonts w:ascii="Times New Roman" w:hAnsi="Times New Roman" w:cs="Times New Roman"/>
        </w:rPr>
        <w:t>granted to</w:t>
      </w:r>
      <w:r w:rsidR="002428ED" w:rsidRPr="000E2485">
        <w:rPr>
          <w:rFonts w:ascii="Times New Roman" w:hAnsi="Times New Roman" w:cs="Times New Roman"/>
        </w:rPr>
        <w:t xml:space="preserve"> James Arndell</w:t>
      </w:r>
      <w:r w:rsidR="00930B60" w:rsidRPr="000E2485">
        <w:rPr>
          <w:rFonts w:ascii="Times New Roman" w:hAnsi="Times New Roman" w:cs="Times New Roman"/>
        </w:rPr>
        <w:t xml:space="preserve"> by Governor Ma</w:t>
      </w:r>
      <w:r w:rsidR="001A694E" w:rsidRPr="000E2485">
        <w:rPr>
          <w:rFonts w:ascii="Times New Roman" w:hAnsi="Times New Roman" w:cs="Times New Roman"/>
        </w:rPr>
        <w:t>c</w:t>
      </w:r>
      <w:r w:rsidR="00930B60" w:rsidRPr="000E2485">
        <w:rPr>
          <w:rFonts w:ascii="Times New Roman" w:hAnsi="Times New Roman" w:cs="Times New Roman"/>
        </w:rPr>
        <w:t>quarie in 1821</w:t>
      </w:r>
      <w:r w:rsidR="002428ED" w:rsidRPr="000E2485">
        <w:rPr>
          <w:rFonts w:ascii="Times New Roman" w:hAnsi="Times New Roman" w:cs="Times New Roman"/>
        </w:rPr>
        <w:t>, who lived on the property from 1829</w:t>
      </w:r>
      <w:r w:rsidR="001A694E" w:rsidRPr="000E2485">
        <w:rPr>
          <w:rStyle w:val="FootnoteReference"/>
          <w:rFonts w:ascii="Times New Roman" w:hAnsi="Times New Roman" w:cs="Times New Roman"/>
        </w:rPr>
        <w:footnoteReference w:id="3"/>
      </w:r>
      <w:r w:rsidR="00A76265" w:rsidRPr="000E2485">
        <w:rPr>
          <w:rFonts w:ascii="Times New Roman" w:hAnsi="Times New Roman" w:cs="Times New Roman"/>
        </w:rPr>
        <w:t>, and with the local town of Jerry’s Plains thought to be established in the early 1820’s. It should be noted that th</w:t>
      </w:r>
      <w:r w:rsidR="000E2485" w:rsidRPr="000E2485">
        <w:rPr>
          <w:rFonts w:ascii="Times New Roman" w:hAnsi="Times New Roman" w:cs="Times New Roman"/>
        </w:rPr>
        <w:t>is</w:t>
      </w:r>
      <w:r w:rsidR="00A76265" w:rsidRPr="000E2485">
        <w:rPr>
          <w:rFonts w:ascii="Times New Roman" w:hAnsi="Times New Roman" w:cs="Times New Roman"/>
        </w:rPr>
        <w:t xml:space="preserve"> predates the first coal mine in the Muswellbrook region by at least 30 years</w:t>
      </w:r>
      <w:r w:rsidR="00A76265" w:rsidRPr="000E2485">
        <w:rPr>
          <w:rStyle w:val="FootnoteReference"/>
          <w:rFonts w:ascii="Times New Roman" w:hAnsi="Times New Roman" w:cs="Times New Roman"/>
        </w:rPr>
        <w:footnoteReference w:id="4"/>
      </w:r>
      <w:r w:rsidR="00A76265" w:rsidRPr="000E2485">
        <w:rPr>
          <w:rFonts w:ascii="Times New Roman" w:hAnsi="Times New Roman" w:cs="Times New Roman"/>
        </w:rPr>
        <w:t xml:space="preserve">. </w:t>
      </w:r>
    </w:p>
    <w:p w14:paraId="7D722E5E" w14:textId="76B000B4" w:rsidR="008E610F" w:rsidRPr="000E2485" w:rsidRDefault="008E610F">
      <w:pPr>
        <w:rPr>
          <w:rFonts w:ascii="Times New Roman" w:hAnsi="Times New Roman" w:cs="Times New Roman"/>
        </w:rPr>
      </w:pPr>
      <w:r w:rsidRPr="000E2485">
        <w:rPr>
          <w:rFonts w:ascii="Times New Roman" w:hAnsi="Times New Roman" w:cs="Times New Roman"/>
        </w:rPr>
        <w:t>The stud</w:t>
      </w:r>
      <w:r w:rsidR="006C5735" w:rsidRPr="000E2485">
        <w:rPr>
          <w:rFonts w:ascii="Times New Roman" w:hAnsi="Times New Roman" w:cs="Times New Roman"/>
        </w:rPr>
        <w:t xml:space="preserve"> has been connected</w:t>
      </w:r>
      <w:r w:rsidR="00E9753A" w:rsidRPr="000E2485">
        <w:rPr>
          <w:rFonts w:ascii="Times New Roman" w:hAnsi="Times New Roman" w:cs="Times New Roman"/>
        </w:rPr>
        <w:t xml:space="preserve"> to many champion stallions, broodmares and racehorses, with its </w:t>
      </w:r>
      <w:r w:rsidR="000E2485" w:rsidRPr="000E2485">
        <w:rPr>
          <w:rFonts w:ascii="Times New Roman" w:hAnsi="Times New Roman" w:cs="Times New Roman"/>
        </w:rPr>
        <w:t>most significant</w:t>
      </w:r>
      <w:r w:rsidR="00E9753A" w:rsidRPr="000E2485">
        <w:rPr>
          <w:rFonts w:ascii="Times New Roman" w:hAnsi="Times New Roman" w:cs="Times New Roman"/>
        </w:rPr>
        <w:t xml:space="preserve"> connection to racing shown </w:t>
      </w:r>
      <w:r w:rsidR="000E2485" w:rsidRPr="000E2485">
        <w:rPr>
          <w:rFonts w:ascii="Times New Roman" w:hAnsi="Times New Roman" w:cs="Times New Roman"/>
        </w:rPr>
        <w:t>through</w:t>
      </w:r>
      <w:r w:rsidR="00E9753A" w:rsidRPr="000E2485">
        <w:rPr>
          <w:rFonts w:ascii="Times New Roman" w:hAnsi="Times New Roman" w:cs="Times New Roman"/>
        </w:rPr>
        <w:t xml:space="preserve"> its </w:t>
      </w:r>
      <w:r w:rsidR="000E2485" w:rsidRPr="000E2485">
        <w:rPr>
          <w:rFonts w:ascii="Times New Roman" w:hAnsi="Times New Roman" w:cs="Times New Roman"/>
        </w:rPr>
        <w:t>history with</w:t>
      </w:r>
      <w:r w:rsidR="00E9753A" w:rsidRPr="000E2485">
        <w:rPr>
          <w:rFonts w:ascii="Times New Roman" w:hAnsi="Times New Roman" w:cs="Times New Roman"/>
        </w:rPr>
        <w:t xml:space="preserve"> the Golden Slipper. The Golden Slipper was the idea of George Ryder, </w:t>
      </w:r>
      <w:r w:rsidRPr="000E2485">
        <w:rPr>
          <w:rFonts w:ascii="Times New Roman" w:hAnsi="Times New Roman" w:cs="Times New Roman"/>
        </w:rPr>
        <w:t>who</w:t>
      </w:r>
      <w:r w:rsidR="00E9753A" w:rsidRPr="000E2485">
        <w:rPr>
          <w:rFonts w:ascii="Times New Roman" w:hAnsi="Times New Roman" w:cs="Times New Roman"/>
        </w:rPr>
        <w:t xml:space="preserve"> owned Woodlands stud from 1946</w:t>
      </w:r>
      <w:r w:rsidR="00E9753A" w:rsidRPr="000E2485">
        <w:rPr>
          <w:rStyle w:val="FootnoteReference"/>
          <w:rFonts w:ascii="Times New Roman" w:hAnsi="Times New Roman" w:cs="Times New Roman"/>
        </w:rPr>
        <w:footnoteReference w:id="5"/>
      </w:r>
      <w:r w:rsidR="00E9753A" w:rsidRPr="000E2485">
        <w:rPr>
          <w:rFonts w:ascii="Times New Roman" w:hAnsi="Times New Roman" w:cs="Times New Roman"/>
        </w:rPr>
        <w:t xml:space="preserve"> to </w:t>
      </w:r>
      <w:r w:rsidR="00A33017" w:rsidRPr="000E2485">
        <w:rPr>
          <w:rFonts w:ascii="Times New Roman" w:hAnsi="Times New Roman" w:cs="Times New Roman"/>
        </w:rPr>
        <w:t>1970</w:t>
      </w:r>
      <w:r w:rsidR="000E2485" w:rsidRPr="000E2485">
        <w:rPr>
          <w:rFonts w:ascii="Times New Roman" w:hAnsi="Times New Roman" w:cs="Times New Roman"/>
        </w:rPr>
        <w:t>.</w:t>
      </w:r>
      <w:r w:rsidR="00A33017" w:rsidRPr="000E2485">
        <w:rPr>
          <w:rFonts w:ascii="Times New Roman" w:hAnsi="Times New Roman" w:cs="Times New Roman"/>
        </w:rPr>
        <w:t xml:space="preserve"> </w:t>
      </w:r>
      <w:r w:rsidRPr="000E2485">
        <w:rPr>
          <w:rFonts w:ascii="Times New Roman" w:hAnsi="Times New Roman" w:cs="Times New Roman"/>
        </w:rPr>
        <w:t xml:space="preserve">This connection is still apparent today with the 2018 Golden Slipper Winner Kiamichi being bred here and currently residing on the property to start her broodmare career, with both her parents being born here. Out of her 4 grandparents, 3 are buried on the property with honour. </w:t>
      </w:r>
      <w:r w:rsidR="000E2485" w:rsidRPr="000E2485">
        <w:rPr>
          <w:rFonts w:ascii="Times New Roman" w:hAnsi="Times New Roman" w:cs="Times New Roman"/>
        </w:rPr>
        <w:t xml:space="preserve">George Ryder’s impact on the Australian Racing industry cannot be ignored, as he was </w:t>
      </w:r>
      <w:r w:rsidR="000E2485" w:rsidRPr="000E2485">
        <w:rPr>
          <w:rFonts w:ascii="Times New Roman" w:hAnsi="Times New Roman" w:cs="Times New Roman"/>
        </w:rPr>
        <w:t xml:space="preserve">a </w:t>
      </w:r>
      <w:r w:rsidR="000E2485" w:rsidRPr="000E2485">
        <w:rPr>
          <w:rFonts w:ascii="Times New Roman" w:hAnsi="Times New Roman" w:cs="Times New Roman"/>
        </w:rPr>
        <w:t xml:space="preserve">founding </w:t>
      </w:r>
      <w:r w:rsidR="000E2485" w:rsidRPr="000E2485">
        <w:rPr>
          <w:rFonts w:ascii="Times New Roman" w:hAnsi="Times New Roman" w:cs="Times New Roman"/>
        </w:rPr>
        <w:t xml:space="preserve">board member on the Sydney Turf Club for over 37 years, </w:t>
      </w:r>
      <w:r w:rsidR="000E2485" w:rsidRPr="000E2485">
        <w:rPr>
          <w:rFonts w:ascii="Times New Roman" w:hAnsi="Times New Roman" w:cs="Times New Roman"/>
        </w:rPr>
        <w:t xml:space="preserve">and the Group 1 George Ryder Stakes on Golden Slipper day is named in recognition of him. </w:t>
      </w:r>
      <w:r w:rsidR="000E2485" w:rsidRPr="000E2485">
        <w:rPr>
          <w:rFonts w:ascii="Times New Roman" w:hAnsi="Times New Roman" w:cs="Times New Roman"/>
        </w:rPr>
        <w:t xml:space="preserve">This </w:t>
      </w:r>
      <w:r w:rsidRPr="000E2485">
        <w:rPr>
          <w:rFonts w:ascii="Times New Roman" w:hAnsi="Times New Roman" w:cs="Times New Roman"/>
        </w:rPr>
        <w:t>extensive history would be severely impacted, and possibl</w:t>
      </w:r>
      <w:r w:rsidR="00E66949">
        <w:rPr>
          <w:rFonts w:ascii="Times New Roman" w:hAnsi="Times New Roman" w:cs="Times New Roman"/>
        </w:rPr>
        <w:t>y</w:t>
      </w:r>
      <w:r w:rsidRPr="000E2485">
        <w:rPr>
          <w:rFonts w:ascii="Times New Roman" w:hAnsi="Times New Roman" w:cs="Times New Roman"/>
        </w:rPr>
        <w:t xml:space="preserve"> end if a mine </w:t>
      </w:r>
      <w:r w:rsidR="00E66949">
        <w:rPr>
          <w:rFonts w:ascii="Times New Roman" w:hAnsi="Times New Roman" w:cs="Times New Roman"/>
        </w:rPr>
        <w:t>were to go</w:t>
      </w:r>
      <w:r w:rsidRPr="000E2485">
        <w:rPr>
          <w:rFonts w:ascii="Times New Roman" w:hAnsi="Times New Roman" w:cs="Times New Roman"/>
        </w:rPr>
        <w:t xml:space="preserve"> ahead so close to the property. </w:t>
      </w:r>
    </w:p>
    <w:p w14:paraId="63EB548F" w14:textId="77777777" w:rsidR="00514A38" w:rsidRDefault="00514A38">
      <w:pPr>
        <w:rPr>
          <w:rFonts w:ascii="Times New Roman" w:hAnsi="Times New Roman" w:cs="Times New Roman"/>
        </w:rPr>
      </w:pPr>
      <w:r>
        <w:rPr>
          <w:rFonts w:ascii="Times New Roman" w:hAnsi="Times New Roman" w:cs="Times New Roman"/>
        </w:rPr>
        <w:t xml:space="preserve">For all the reasons above I strongly oppose this project and any other project considered for the same location. </w:t>
      </w:r>
    </w:p>
    <w:p w14:paraId="1D007218" w14:textId="77777777" w:rsidR="00514A38" w:rsidRDefault="00514A38">
      <w:pPr>
        <w:rPr>
          <w:rFonts w:ascii="Times New Roman" w:hAnsi="Times New Roman" w:cs="Times New Roman"/>
        </w:rPr>
      </w:pPr>
      <w:r>
        <w:rPr>
          <w:rFonts w:ascii="Times New Roman" w:hAnsi="Times New Roman" w:cs="Times New Roman"/>
        </w:rPr>
        <w:t>Kind Regards,</w:t>
      </w:r>
    </w:p>
    <w:p w14:paraId="07493A1C" w14:textId="77777777" w:rsidR="00514A38" w:rsidRDefault="00514A38">
      <w:pPr>
        <w:rPr>
          <w:rFonts w:ascii="Times New Roman" w:hAnsi="Times New Roman" w:cs="Times New Roman"/>
        </w:rPr>
      </w:pPr>
    </w:p>
    <w:p w14:paraId="5F4BF240" w14:textId="452AAFE5" w:rsidR="00514A38" w:rsidRDefault="00514A38">
      <w:pPr>
        <w:rPr>
          <w:rFonts w:ascii="Times New Roman" w:hAnsi="Times New Roman" w:cs="Times New Roman"/>
        </w:rPr>
      </w:pPr>
      <w:r>
        <w:rPr>
          <w:rFonts w:ascii="Times New Roman" w:hAnsi="Times New Roman" w:cs="Times New Roman"/>
        </w:rPr>
        <w:t>Heather O’Sullivan</w:t>
      </w:r>
    </w:p>
    <w:p w14:paraId="11AAB677" w14:textId="1568A7B7" w:rsidR="00514A38" w:rsidRDefault="00514A38">
      <w:pPr>
        <w:rPr>
          <w:rFonts w:ascii="Times New Roman" w:hAnsi="Times New Roman" w:cs="Times New Roman"/>
        </w:rPr>
      </w:pPr>
      <w:r>
        <w:rPr>
          <w:rFonts w:ascii="Times New Roman" w:hAnsi="Times New Roman" w:cs="Times New Roman"/>
        </w:rPr>
        <w:t>BA Animal Science UWS</w:t>
      </w:r>
    </w:p>
    <w:p w14:paraId="1B7A523B" w14:textId="7261E7A7" w:rsidR="0043165F" w:rsidRPr="00514A38" w:rsidRDefault="00514A38">
      <w:pPr>
        <w:rPr>
          <w:rFonts w:ascii="Times New Roman" w:hAnsi="Times New Roman" w:cs="Times New Roman"/>
        </w:rPr>
      </w:pPr>
      <w:r>
        <w:rPr>
          <w:rFonts w:ascii="Times New Roman" w:hAnsi="Times New Roman" w:cs="Times New Roman"/>
        </w:rPr>
        <w:t>Veterinary Administration Assistant and Senior Stud Hand at Godolphin Woodlands</w:t>
      </w:r>
    </w:p>
    <w:sectPr w:rsidR="0043165F" w:rsidRPr="00514A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F156" w14:textId="77777777" w:rsidR="00BD09A0" w:rsidRDefault="00BD09A0" w:rsidP="00BD09A0">
      <w:pPr>
        <w:spacing w:after="0" w:line="240" w:lineRule="auto"/>
      </w:pPr>
      <w:r>
        <w:separator/>
      </w:r>
    </w:p>
  </w:endnote>
  <w:endnote w:type="continuationSeparator" w:id="0">
    <w:p w14:paraId="2043B801" w14:textId="77777777" w:rsidR="00BD09A0" w:rsidRDefault="00BD09A0" w:rsidP="00BD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080F" w14:textId="77777777" w:rsidR="00BD09A0" w:rsidRDefault="00BD09A0" w:rsidP="00BD09A0">
      <w:pPr>
        <w:spacing w:after="0" w:line="240" w:lineRule="auto"/>
      </w:pPr>
      <w:r>
        <w:separator/>
      </w:r>
    </w:p>
  </w:footnote>
  <w:footnote w:type="continuationSeparator" w:id="0">
    <w:p w14:paraId="174D7192" w14:textId="77777777" w:rsidR="00BD09A0" w:rsidRDefault="00BD09A0" w:rsidP="00BD09A0">
      <w:pPr>
        <w:spacing w:after="0" w:line="240" w:lineRule="auto"/>
      </w:pPr>
      <w:r>
        <w:continuationSeparator/>
      </w:r>
    </w:p>
  </w:footnote>
  <w:footnote w:id="1">
    <w:p w14:paraId="1D5FC41F" w14:textId="0580BC94" w:rsidR="000E2485" w:rsidRDefault="000E2485">
      <w:pPr>
        <w:pStyle w:val="FootnoteText"/>
      </w:pPr>
      <w:r>
        <w:rPr>
          <w:rStyle w:val="FootnoteReference"/>
        </w:rPr>
        <w:footnoteRef/>
      </w:r>
      <w:r>
        <w:t xml:space="preserve"> </w:t>
      </w:r>
      <w:hyperlink r:id="rId1" w:history="1">
        <w:r>
          <w:rPr>
            <w:rStyle w:val="Hyperlink"/>
          </w:rPr>
          <w:t>Office of Environment and Heritage - Woodlands Stud</w:t>
        </w:r>
      </w:hyperlink>
    </w:p>
  </w:footnote>
  <w:footnote w:id="2">
    <w:p w14:paraId="3A093D70" w14:textId="497D8767" w:rsidR="00BD09A0" w:rsidRDefault="00BD09A0">
      <w:pPr>
        <w:pStyle w:val="FootnoteText"/>
      </w:pPr>
      <w:r>
        <w:rPr>
          <w:rStyle w:val="FootnoteReference"/>
        </w:rPr>
        <w:footnoteRef/>
      </w:r>
      <w:r>
        <w:t xml:space="preserve"> </w:t>
      </w:r>
      <w:hyperlink r:id="rId2" w:history="1">
        <w:r w:rsidRPr="00BD09A0">
          <w:rPr>
            <w:rStyle w:val="Hyperlink"/>
          </w:rPr>
          <w:t>Obituary Henry Charles White</w:t>
        </w:r>
      </w:hyperlink>
      <w:r>
        <w:t xml:space="preserve"> (1837-1905)</w:t>
      </w:r>
    </w:p>
  </w:footnote>
  <w:footnote w:id="3">
    <w:p w14:paraId="61B3E92D" w14:textId="78FCC3DE" w:rsidR="001A694E" w:rsidRDefault="001A694E">
      <w:pPr>
        <w:pStyle w:val="FootnoteText"/>
      </w:pPr>
      <w:r>
        <w:rPr>
          <w:rStyle w:val="FootnoteReference"/>
        </w:rPr>
        <w:footnoteRef/>
      </w:r>
      <w:r>
        <w:t xml:space="preserve"> </w:t>
      </w:r>
      <w:hyperlink r:id="rId3" w:history="1">
        <w:r w:rsidRPr="001A694E">
          <w:rPr>
            <w:rStyle w:val="Hyperlink"/>
          </w:rPr>
          <w:t>James Arndell</w:t>
        </w:r>
      </w:hyperlink>
      <w:r>
        <w:t xml:space="preserve"> </w:t>
      </w:r>
    </w:p>
  </w:footnote>
  <w:footnote w:id="4">
    <w:p w14:paraId="29CA1D91" w14:textId="37E178F8" w:rsidR="00A76265" w:rsidRDefault="00A76265">
      <w:pPr>
        <w:pStyle w:val="FootnoteText"/>
      </w:pPr>
      <w:r>
        <w:rPr>
          <w:rStyle w:val="FootnoteReference"/>
        </w:rPr>
        <w:footnoteRef/>
      </w:r>
      <w:r>
        <w:t xml:space="preserve"> </w:t>
      </w:r>
      <w:hyperlink r:id="rId4" w:history="1">
        <w:r w:rsidRPr="00A76265">
          <w:rPr>
            <w:rStyle w:val="Hyperlink"/>
          </w:rPr>
          <w:t>Hunter Valley Coal Heritage</w:t>
        </w:r>
      </w:hyperlink>
    </w:p>
  </w:footnote>
  <w:footnote w:id="5">
    <w:p w14:paraId="17084281" w14:textId="031DC32F" w:rsidR="00E9753A" w:rsidRDefault="00E9753A">
      <w:pPr>
        <w:pStyle w:val="FootnoteText"/>
      </w:pPr>
      <w:r>
        <w:rPr>
          <w:rStyle w:val="FootnoteReference"/>
        </w:rPr>
        <w:footnoteRef/>
      </w:r>
      <w:r>
        <w:t xml:space="preserve"> </w:t>
      </w:r>
      <w:hyperlink r:id="rId5" w:history="1">
        <w:r w:rsidRPr="00E9753A">
          <w:rPr>
            <w:rStyle w:val="Hyperlink"/>
          </w:rPr>
          <w:t>George Ryder Biography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E6"/>
    <w:rsid w:val="00091FE6"/>
    <w:rsid w:val="000E2485"/>
    <w:rsid w:val="001A694E"/>
    <w:rsid w:val="002428ED"/>
    <w:rsid w:val="002C6B97"/>
    <w:rsid w:val="002D1085"/>
    <w:rsid w:val="003074D6"/>
    <w:rsid w:val="0041126B"/>
    <w:rsid w:val="0043165F"/>
    <w:rsid w:val="004D6285"/>
    <w:rsid w:val="004E2A79"/>
    <w:rsid w:val="00514A38"/>
    <w:rsid w:val="006359D1"/>
    <w:rsid w:val="006C5735"/>
    <w:rsid w:val="0074336B"/>
    <w:rsid w:val="007D4731"/>
    <w:rsid w:val="007F3EB6"/>
    <w:rsid w:val="008E610F"/>
    <w:rsid w:val="0090510C"/>
    <w:rsid w:val="00930B60"/>
    <w:rsid w:val="009A5143"/>
    <w:rsid w:val="00A33017"/>
    <w:rsid w:val="00A470A1"/>
    <w:rsid w:val="00A76265"/>
    <w:rsid w:val="00B0306A"/>
    <w:rsid w:val="00B56F8F"/>
    <w:rsid w:val="00B64DD7"/>
    <w:rsid w:val="00BD09A0"/>
    <w:rsid w:val="00CC1CB4"/>
    <w:rsid w:val="00DA36A9"/>
    <w:rsid w:val="00E15214"/>
    <w:rsid w:val="00E225F7"/>
    <w:rsid w:val="00E66949"/>
    <w:rsid w:val="00E9753A"/>
    <w:rsid w:val="00F52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CF81"/>
  <w15:chartTrackingRefBased/>
  <w15:docId w15:val="{6BBCBDE0-4098-491C-85EA-558E4C6A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CB4"/>
    <w:rPr>
      <w:color w:val="0563C1" w:themeColor="hyperlink"/>
      <w:u w:val="single"/>
    </w:rPr>
  </w:style>
  <w:style w:type="character" w:styleId="UnresolvedMention">
    <w:name w:val="Unresolved Mention"/>
    <w:basedOn w:val="DefaultParagraphFont"/>
    <w:uiPriority w:val="99"/>
    <w:semiHidden/>
    <w:unhideWhenUsed/>
    <w:rsid w:val="00CC1CB4"/>
    <w:rPr>
      <w:color w:val="605E5C"/>
      <w:shd w:val="clear" w:color="auto" w:fill="E1DFDD"/>
    </w:rPr>
  </w:style>
  <w:style w:type="character" w:styleId="FollowedHyperlink">
    <w:name w:val="FollowedHyperlink"/>
    <w:basedOn w:val="DefaultParagraphFont"/>
    <w:uiPriority w:val="99"/>
    <w:semiHidden/>
    <w:unhideWhenUsed/>
    <w:rsid w:val="00B64DD7"/>
    <w:rPr>
      <w:color w:val="954F72" w:themeColor="followedHyperlink"/>
      <w:u w:val="single"/>
    </w:rPr>
  </w:style>
  <w:style w:type="paragraph" w:styleId="FootnoteText">
    <w:name w:val="footnote text"/>
    <w:basedOn w:val="Normal"/>
    <w:link w:val="FootnoteTextChar"/>
    <w:uiPriority w:val="99"/>
    <w:semiHidden/>
    <w:unhideWhenUsed/>
    <w:rsid w:val="00BD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9A0"/>
    <w:rPr>
      <w:sz w:val="20"/>
      <w:szCs w:val="20"/>
    </w:rPr>
  </w:style>
  <w:style w:type="character" w:styleId="FootnoteReference">
    <w:name w:val="footnote reference"/>
    <w:basedOn w:val="DefaultParagraphFont"/>
    <w:uiPriority w:val="99"/>
    <w:semiHidden/>
    <w:unhideWhenUsed/>
    <w:rsid w:val="00BD09A0"/>
    <w:rPr>
      <w:vertAlign w:val="superscript"/>
    </w:rPr>
  </w:style>
  <w:style w:type="paragraph" w:styleId="EndnoteText">
    <w:name w:val="endnote text"/>
    <w:basedOn w:val="Normal"/>
    <w:link w:val="EndnoteTextChar"/>
    <w:uiPriority w:val="99"/>
    <w:semiHidden/>
    <w:unhideWhenUsed/>
    <w:rsid w:val="00A762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265"/>
    <w:rPr>
      <w:sz w:val="20"/>
      <w:szCs w:val="20"/>
    </w:rPr>
  </w:style>
  <w:style w:type="character" w:styleId="EndnoteReference">
    <w:name w:val="endnote reference"/>
    <w:basedOn w:val="DefaultParagraphFont"/>
    <w:uiPriority w:val="99"/>
    <w:semiHidden/>
    <w:unhideWhenUsed/>
    <w:rsid w:val="00A76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jenwilletts.com/james_arndell.htm" TargetMode="External"/><Relationship Id="rId2" Type="http://schemas.openxmlformats.org/officeDocument/2006/relationships/hyperlink" Target="http://oa.anu.edu.au/obituary/white-henry-charles-14584" TargetMode="External"/><Relationship Id="rId1" Type="http://schemas.openxmlformats.org/officeDocument/2006/relationships/hyperlink" Target="https://www.environment.nsw.gov.au/heritageapp/ViewHeritageItemDetails.aspx?ID=2120023" TargetMode="External"/><Relationship Id="rId5" Type="http://schemas.openxmlformats.org/officeDocument/2006/relationships/hyperlink" Target="http://adb.anu.edu.au/biography/ryder-george-edward-14181" TargetMode="External"/><Relationship Id="rId4" Type="http://schemas.openxmlformats.org/officeDocument/2006/relationships/hyperlink" Target="http://www.geomaps.com.au/scripts/huntervalleyco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C151-8FA7-4468-8FA3-088E906E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O'Sullivan</dc:creator>
  <cp:keywords/>
  <dc:description/>
  <cp:lastModifiedBy>Heather O'Sullivan</cp:lastModifiedBy>
  <cp:revision>13</cp:revision>
  <cp:lastPrinted>2020-11-20T04:28:00Z</cp:lastPrinted>
  <dcterms:created xsi:type="dcterms:W3CDTF">2020-11-16T23:54:00Z</dcterms:created>
  <dcterms:modified xsi:type="dcterms:W3CDTF">2020-11-20T05:09:00Z</dcterms:modified>
</cp:coreProperties>
</file>