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48" w:rsidRPr="00A94882" w:rsidRDefault="00FA4648" w:rsidP="00FA4648">
      <w:pPr>
        <w:pStyle w:val="BodyText"/>
        <w:rPr>
          <w:rFonts w:cs="Arial"/>
          <w:color w:val="auto"/>
          <w:sz w:val="21"/>
          <w:szCs w:val="21"/>
        </w:rPr>
      </w:pPr>
      <w:r w:rsidRPr="00A94882">
        <w:rPr>
          <w:rFonts w:cs="Arial"/>
          <w:color w:val="auto"/>
          <w:sz w:val="21"/>
          <w:szCs w:val="21"/>
        </w:rPr>
        <w:t>Office of the Independent Planning Commission NSW</w:t>
      </w:r>
      <w:r w:rsidR="00CE4810" w:rsidRPr="00A94882">
        <w:rPr>
          <w:rFonts w:cs="Arial"/>
          <w:color w:val="auto"/>
          <w:sz w:val="21"/>
          <w:szCs w:val="21"/>
        </w:rPr>
        <w:br/>
      </w:r>
      <w:r w:rsidRPr="00A94882">
        <w:rPr>
          <w:rFonts w:cs="Arial"/>
          <w:color w:val="auto"/>
          <w:sz w:val="21"/>
          <w:szCs w:val="21"/>
        </w:rPr>
        <w:t>Level 3, 201 Elizabeth Street</w:t>
      </w:r>
      <w:r w:rsidR="00CE4810" w:rsidRPr="00A94882">
        <w:rPr>
          <w:rFonts w:cs="Arial"/>
          <w:color w:val="auto"/>
          <w:sz w:val="21"/>
          <w:szCs w:val="21"/>
        </w:rPr>
        <w:br/>
      </w:r>
      <w:r w:rsidRPr="00A94882">
        <w:rPr>
          <w:rFonts w:cs="Arial"/>
          <w:color w:val="auto"/>
          <w:sz w:val="21"/>
          <w:szCs w:val="21"/>
        </w:rPr>
        <w:t>Sydney NSW 2000</w:t>
      </w:r>
    </w:p>
    <w:p w:rsidR="00FA4648" w:rsidRPr="00AE094C" w:rsidRDefault="00FA4648" w:rsidP="00FA4648">
      <w:pPr>
        <w:pStyle w:val="BodyText"/>
        <w:rPr>
          <w:rFonts w:cs="Arial"/>
          <w:color w:val="auto"/>
          <w:sz w:val="21"/>
          <w:szCs w:val="21"/>
        </w:rPr>
      </w:pPr>
    </w:p>
    <w:p w:rsidR="00FA4648" w:rsidRPr="00AE094C" w:rsidRDefault="00FA4648" w:rsidP="00FA4648">
      <w:pPr>
        <w:pStyle w:val="BodyText"/>
        <w:rPr>
          <w:rFonts w:cs="Arial"/>
          <w:color w:val="auto"/>
          <w:sz w:val="21"/>
          <w:szCs w:val="21"/>
          <w:lang w:val="en-US"/>
        </w:rPr>
      </w:pPr>
      <w:r w:rsidRPr="00AE094C">
        <w:rPr>
          <w:rFonts w:cs="Arial"/>
          <w:color w:val="auto"/>
          <w:sz w:val="21"/>
          <w:szCs w:val="21"/>
        </w:rPr>
        <w:t xml:space="preserve">By email: </w:t>
      </w:r>
      <w:hyperlink r:id="rId8" w:history="1">
        <w:r w:rsidRPr="00AE094C">
          <w:rPr>
            <w:rStyle w:val="Hyperlink"/>
            <w:rFonts w:cs="Arial"/>
            <w:sz w:val="21"/>
            <w:szCs w:val="21"/>
          </w:rPr>
          <w:t>ipcn@ipcn.nsw.gov.au</w:t>
        </w:r>
      </w:hyperlink>
      <w:r w:rsidRPr="00AE094C">
        <w:rPr>
          <w:rFonts w:cs="Arial"/>
          <w:color w:val="auto"/>
          <w:sz w:val="21"/>
          <w:szCs w:val="21"/>
        </w:rPr>
        <w:t xml:space="preserve"> </w:t>
      </w:r>
    </w:p>
    <w:p w:rsidR="00FA4648" w:rsidRPr="00AE094C" w:rsidRDefault="00FA4648" w:rsidP="00FA4648">
      <w:pPr>
        <w:pStyle w:val="BodyText"/>
        <w:rPr>
          <w:rFonts w:cs="Arial"/>
          <w:b/>
          <w:bCs/>
          <w:color w:val="auto"/>
          <w:sz w:val="21"/>
          <w:szCs w:val="21"/>
          <w:lang w:val="en-US"/>
        </w:rPr>
      </w:pPr>
    </w:p>
    <w:p w:rsidR="00FA4648" w:rsidRPr="00AE094C" w:rsidRDefault="00FA4648" w:rsidP="00FA4648">
      <w:pPr>
        <w:pStyle w:val="BodyText"/>
        <w:rPr>
          <w:rFonts w:cs="Arial"/>
          <w:b/>
          <w:bCs/>
          <w:color w:val="auto"/>
          <w:sz w:val="21"/>
          <w:szCs w:val="21"/>
          <w:lang w:val="en-US"/>
        </w:rPr>
      </w:pPr>
      <w:r w:rsidRPr="00AE094C">
        <w:rPr>
          <w:rFonts w:cs="Arial"/>
          <w:b/>
          <w:bCs/>
          <w:color w:val="auto"/>
          <w:sz w:val="21"/>
          <w:szCs w:val="21"/>
          <w:lang w:val="en-US"/>
        </w:rPr>
        <w:t xml:space="preserve">Re: Maxwell Underground Project </w:t>
      </w:r>
    </w:p>
    <w:p w:rsidR="00B83610" w:rsidRDefault="00B83610" w:rsidP="00FA4648">
      <w:pPr>
        <w:pStyle w:val="BodyText"/>
        <w:rPr>
          <w:rFonts w:cs="Arial"/>
          <w:color w:val="auto"/>
          <w:sz w:val="21"/>
          <w:szCs w:val="21"/>
          <w:lang w:val="en-US"/>
        </w:rPr>
      </w:pPr>
    </w:p>
    <w:p w:rsidR="00FA4648" w:rsidRPr="00AE094C" w:rsidRDefault="00FA4648" w:rsidP="00FA4648">
      <w:pPr>
        <w:pStyle w:val="BodyText"/>
        <w:rPr>
          <w:rFonts w:cs="Arial"/>
          <w:color w:val="auto"/>
          <w:sz w:val="21"/>
          <w:szCs w:val="21"/>
          <w:lang w:val="en-US"/>
        </w:rPr>
      </w:pPr>
      <w:r w:rsidRPr="00AE094C">
        <w:rPr>
          <w:rFonts w:cs="Arial"/>
          <w:color w:val="auto"/>
          <w:sz w:val="21"/>
          <w:szCs w:val="21"/>
          <w:lang w:val="en-US"/>
        </w:rPr>
        <w:t>Dear Commission</w:t>
      </w:r>
    </w:p>
    <w:p w:rsidR="00FA4648" w:rsidRPr="00AE094C" w:rsidRDefault="00DE4A12" w:rsidP="00FA4648">
      <w:pPr>
        <w:pStyle w:val="BodyText"/>
        <w:rPr>
          <w:rFonts w:cs="Arial"/>
          <w:color w:val="auto"/>
          <w:sz w:val="21"/>
          <w:szCs w:val="21"/>
          <w:lang w:val="en-US"/>
        </w:rPr>
      </w:pPr>
      <w:r>
        <w:rPr>
          <w:rFonts w:cs="Arial"/>
          <w:color w:val="auto"/>
          <w:sz w:val="21"/>
          <w:szCs w:val="21"/>
          <w:lang w:val="en-US"/>
        </w:rPr>
        <w:t>My name is Ian Long</w:t>
      </w:r>
      <w:r w:rsidR="00C135D4" w:rsidRPr="00AE094C">
        <w:rPr>
          <w:rFonts w:cs="Arial"/>
          <w:color w:val="auto"/>
          <w:sz w:val="21"/>
          <w:szCs w:val="21"/>
          <w:lang w:val="en-US"/>
        </w:rPr>
        <w:t xml:space="preserve"> and I am </w:t>
      </w:r>
      <w:r>
        <w:rPr>
          <w:rFonts w:cs="Arial"/>
          <w:color w:val="auto"/>
          <w:sz w:val="21"/>
          <w:szCs w:val="21"/>
          <w:lang w:val="en-US"/>
        </w:rPr>
        <w:t xml:space="preserve">currently employed in an Open Cut </w:t>
      </w:r>
      <w:proofErr w:type="gramStart"/>
      <w:r>
        <w:rPr>
          <w:rFonts w:cs="Arial"/>
          <w:color w:val="auto"/>
          <w:sz w:val="21"/>
          <w:szCs w:val="21"/>
          <w:lang w:val="en-US"/>
        </w:rPr>
        <w:t>coal mine</w:t>
      </w:r>
      <w:proofErr w:type="gramEnd"/>
      <w:r>
        <w:rPr>
          <w:rFonts w:cs="Arial"/>
          <w:color w:val="auto"/>
          <w:sz w:val="21"/>
          <w:szCs w:val="21"/>
          <w:lang w:val="en-US"/>
        </w:rPr>
        <w:t xml:space="preserve"> in the Upper Hunter, where I have been for the past 7 years. Prior to that I worked in the wine industry for 26 years in various winemaking &amp; winery management roles, including 15 years at the </w:t>
      </w:r>
      <w:r w:rsidR="001F27DB">
        <w:rPr>
          <w:rFonts w:cs="Arial"/>
          <w:color w:val="auto"/>
          <w:sz w:val="21"/>
          <w:szCs w:val="21"/>
          <w:lang w:val="en-US"/>
        </w:rPr>
        <w:t>largest winery in the Upper Hunter region</w:t>
      </w:r>
      <w:r>
        <w:rPr>
          <w:rFonts w:cs="Arial"/>
          <w:color w:val="auto"/>
          <w:sz w:val="21"/>
          <w:szCs w:val="21"/>
          <w:lang w:val="en-US"/>
        </w:rPr>
        <w:t xml:space="preserve">. </w:t>
      </w:r>
      <w:r w:rsidR="00C135D4" w:rsidRPr="00AE094C">
        <w:rPr>
          <w:rFonts w:cs="Arial"/>
          <w:color w:val="auto"/>
          <w:sz w:val="21"/>
          <w:szCs w:val="21"/>
          <w:lang w:val="en-US"/>
        </w:rPr>
        <w:t xml:space="preserve"> I have lived </w:t>
      </w:r>
      <w:r w:rsidR="00370845" w:rsidRPr="00AE094C">
        <w:rPr>
          <w:rFonts w:cs="Arial"/>
          <w:color w:val="auto"/>
          <w:sz w:val="21"/>
          <w:szCs w:val="21"/>
          <w:lang w:val="en-US"/>
        </w:rPr>
        <w:t xml:space="preserve">in the </w:t>
      </w:r>
      <w:r>
        <w:rPr>
          <w:rFonts w:cs="Arial"/>
          <w:color w:val="auto"/>
          <w:sz w:val="21"/>
          <w:szCs w:val="21"/>
          <w:lang w:val="en-US"/>
        </w:rPr>
        <w:t xml:space="preserve">Upper </w:t>
      </w:r>
      <w:r w:rsidR="00370845" w:rsidRPr="00AE094C">
        <w:rPr>
          <w:rFonts w:cs="Arial"/>
          <w:color w:val="auto"/>
          <w:sz w:val="21"/>
          <w:szCs w:val="21"/>
          <w:lang w:val="en-US"/>
        </w:rPr>
        <w:t xml:space="preserve">Hunter region </w:t>
      </w:r>
      <w:r w:rsidR="00C135D4" w:rsidRPr="00AE094C">
        <w:rPr>
          <w:rFonts w:cs="Arial"/>
          <w:color w:val="auto"/>
          <w:sz w:val="21"/>
          <w:szCs w:val="21"/>
          <w:lang w:val="en-US"/>
        </w:rPr>
        <w:t xml:space="preserve">for </w:t>
      </w:r>
      <w:r>
        <w:rPr>
          <w:rFonts w:cs="Arial"/>
          <w:color w:val="auto"/>
          <w:sz w:val="21"/>
          <w:szCs w:val="21"/>
          <w:lang w:val="en-US"/>
        </w:rPr>
        <w:t>31</w:t>
      </w:r>
      <w:r w:rsidR="00C135D4" w:rsidRPr="00AE094C">
        <w:rPr>
          <w:rFonts w:cs="Arial"/>
          <w:color w:val="auto"/>
          <w:sz w:val="21"/>
          <w:szCs w:val="21"/>
          <w:lang w:val="en-US"/>
        </w:rPr>
        <w:t xml:space="preserve"> years.</w:t>
      </w:r>
    </w:p>
    <w:p w:rsidR="00C135D4" w:rsidRPr="00AE094C" w:rsidRDefault="00C135D4" w:rsidP="00FA4648">
      <w:pPr>
        <w:pStyle w:val="BodyText"/>
        <w:rPr>
          <w:rFonts w:cs="Arial"/>
          <w:color w:val="auto"/>
          <w:sz w:val="21"/>
          <w:szCs w:val="21"/>
          <w:lang w:val="en-US"/>
        </w:rPr>
      </w:pPr>
      <w:r w:rsidRPr="00AE094C">
        <w:rPr>
          <w:rFonts w:cs="Arial"/>
          <w:color w:val="auto"/>
          <w:sz w:val="21"/>
          <w:szCs w:val="21"/>
          <w:lang w:val="en-US"/>
        </w:rPr>
        <w:t xml:space="preserve">I am writing to </w:t>
      </w:r>
      <w:r w:rsidR="00CE4810">
        <w:rPr>
          <w:rFonts w:cs="Arial"/>
          <w:color w:val="auto"/>
          <w:sz w:val="21"/>
          <w:szCs w:val="21"/>
          <w:lang w:val="en-US"/>
        </w:rPr>
        <w:t>register</w:t>
      </w:r>
      <w:r w:rsidR="00CE4810" w:rsidRPr="00AE094C">
        <w:rPr>
          <w:rFonts w:cs="Arial"/>
          <w:color w:val="auto"/>
          <w:sz w:val="21"/>
          <w:szCs w:val="21"/>
          <w:lang w:val="en-US"/>
        </w:rPr>
        <w:t xml:space="preserve"> </w:t>
      </w:r>
      <w:r w:rsidRPr="00AE094C">
        <w:rPr>
          <w:rFonts w:cs="Arial"/>
          <w:color w:val="auto"/>
          <w:sz w:val="21"/>
          <w:szCs w:val="21"/>
          <w:lang w:val="en-US"/>
        </w:rPr>
        <w:t>my support for Malabar Resources’ Maxwell Underground Project.</w:t>
      </w:r>
    </w:p>
    <w:p w:rsidR="00C135D4" w:rsidRPr="00AE094C" w:rsidRDefault="00C135D4" w:rsidP="00C135D4">
      <w:pPr>
        <w:pStyle w:val="NGbody"/>
        <w:framePr w:hSpace="0" w:wrap="auto" w:vAnchor="margin" w:xAlign="left" w:yAlign="inline"/>
        <w:suppressOverlap w:val="0"/>
        <w:rPr>
          <w:rFonts w:cs="Arial"/>
          <w:sz w:val="21"/>
          <w:szCs w:val="21"/>
        </w:rPr>
      </w:pPr>
      <w:r w:rsidRPr="00AE094C">
        <w:rPr>
          <w:rFonts w:cs="Arial"/>
          <w:sz w:val="21"/>
          <w:szCs w:val="21"/>
        </w:rPr>
        <w:t xml:space="preserve">I support the </w:t>
      </w:r>
      <w:r w:rsidR="00370845" w:rsidRPr="00AE094C">
        <w:rPr>
          <w:rFonts w:cs="Arial"/>
          <w:sz w:val="21"/>
          <w:szCs w:val="21"/>
        </w:rPr>
        <w:t>P</w:t>
      </w:r>
      <w:r w:rsidR="00DE4A12">
        <w:rPr>
          <w:rFonts w:cs="Arial"/>
          <w:sz w:val="21"/>
          <w:szCs w:val="21"/>
        </w:rPr>
        <w:t>roject for the following reasons</w:t>
      </w:r>
      <w:proofErr w:type="gramStart"/>
      <w:r w:rsidR="00DE4A12">
        <w:rPr>
          <w:rFonts w:cs="Arial"/>
          <w:sz w:val="21"/>
          <w:szCs w:val="21"/>
        </w:rPr>
        <w:t>;</w:t>
      </w:r>
      <w:proofErr w:type="gramEnd"/>
    </w:p>
    <w:p w:rsidR="00C135D4" w:rsidRPr="00AE094C" w:rsidRDefault="00C135D4" w:rsidP="00C135D4">
      <w:pPr>
        <w:pStyle w:val="NoSpacing"/>
        <w:numPr>
          <w:ilvl w:val="0"/>
          <w:numId w:val="21"/>
        </w:numPr>
        <w:ind w:left="360"/>
        <w:rPr>
          <w:rFonts w:ascii="Arial" w:hAnsi="Arial" w:cs="Arial"/>
          <w:i/>
          <w:iCs/>
          <w:sz w:val="21"/>
          <w:szCs w:val="21"/>
        </w:rPr>
      </w:pPr>
      <w:r w:rsidRPr="00AE094C">
        <w:rPr>
          <w:rFonts w:ascii="Arial" w:hAnsi="Arial" w:cs="Arial"/>
          <w:i/>
          <w:iCs/>
          <w:sz w:val="21"/>
          <w:szCs w:val="21"/>
        </w:rPr>
        <w:t>The Maxwell Project will generate approximately 250 jobs during construction and 350 jobs during operations. Malabar has also promised to provide training for local people so the skills to operate an underground mine can be developed within the local area.</w:t>
      </w:r>
    </w:p>
    <w:p w:rsidR="00C135D4" w:rsidRPr="00AE094C" w:rsidRDefault="00C135D4" w:rsidP="00C135D4">
      <w:pPr>
        <w:pStyle w:val="NoSpacing"/>
        <w:ind w:left="360"/>
        <w:rPr>
          <w:rFonts w:ascii="Arial" w:hAnsi="Arial" w:cs="Arial"/>
          <w:i/>
          <w:iCs/>
          <w:sz w:val="21"/>
          <w:szCs w:val="21"/>
        </w:rPr>
      </w:pPr>
    </w:p>
    <w:p w:rsidR="001F27DB" w:rsidRDefault="001F27DB" w:rsidP="00CA6C9D">
      <w:pPr>
        <w:pStyle w:val="NoSpacing"/>
        <w:numPr>
          <w:ilvl w:val="0"/>
          <w:numId w:val="21"/>
        </w:numPr>
        <w:ind w:left="360"/>
        <w:rPr>
          <w:rFonts w:ascii="Arial" w:hAnsi="Arial" w:cs="Arial"/>
          <w:i/>
          <w:iCs/>
          <w:sz w:val="21"/>
          <w:szCs w:val="21"/>
        </w:rPr>
      </w:pPr>
      <w:r>
        <w:rPr>
          <w:rFonts w:ascii="Arial" w:hAnsi="Arial" w:cs="Arial"/>
          <w:i/>
          <w:iCs/>
          <w:sz w:val="21"/>
          <w:szCs w:val="21"/>
        </w:rPr>
        <w:t xml:space="preserve">Current forecasts show continued demand for Australian coal extending out to at least 2050. With a number of coal mines in the region approaching end-of–life it is important to continue approving new projects to ensure ongoing supply to meet this demand. </w:t>
      </w:r>
      <w:r w:rsidR="00C135D4" w:rsidRPr="00AE094C">
        <w:rPr>
          <w:rFonts w:ascii="Arial" w:hAnsi="Arial" w:cs="Arial"/>
          <w:i/>
          <w:iCs/>
          <w:sz w:val="21"/>
          <w:szCs w:val="21"/>
        </w:rPr>
        <w:t>The Maxwell Project will boost our local economy and help local business owners. It will support local businesses throughout the construction phase and operation of the mine over 26 years. Long term projects, like this one, will mean local businesses can hire more people and keep young people in the region.</w:t>
      </w:r>
      <w:r>
        <w:rPr>
          <w:rFonts w:ascii="Arial" w:hAnsi="Arial" w:cs="Arial"/>
          <w:i/>
          <w:iCs/>
          <w:sz w:val="21"/>
          <w:szCs w:val="21"/>
        </w:rPr>
        <w:t xml:space="preserve"> </w:t>
      </w:r>
    </w:p>
    <w:p w:rsidR="001F27DB" w:rsidRDefault="001F27DB" w:rsidP="001F27DB">
      <w:pPr>
        <w:pStyle w:val="NoSpacing"/>
        <w:rPr>
          <w:rFonts w:ascii="Arial" w:hAnsi="Arial" w:cs="Arial"/>
          <w:i/>
          <w:iCs/>
          <w:sz w:val="21"/>
          <w:szCs w:val="21"/>
        </w:rPr>
      </w:pPr>
    </w:p>
    <w:p w:rsidR="00CA6C9D" w:rsidRPr="00AE094C" w:rsidRDefault="001F27DB" w:rsidP="00CA6C9D">
      <w:pPr>
        <w:pStyle w:val="NoSpacing"/>
        <w:numPr>
          <w:ilvl w:val="0"/>
          <w:numId w:val="21"/>
        </w:numPr>
        <w:ind w:left="360"/>
        <w:rPr>
          <w:rFonts w:ascii="Arial" w:hAnsi="Arial" w:cs="Arial"/>
          <w:i/>
          <w:iCs/>
          <w:sz w:val="21"/>
          <w:szCs w:val="21"/>
        </w:rPr>
      </w:pPr>
      <w:r>
        <w:rPr>
          <w:rFonts w:ascii="Arial" w:hAnsi="Arial" w:cs="Arial"/>
          <w:i/>
          <w:iCs/>
          <w:sz w:val="21"/>
          <w:szCs w:val="21"/>
        </w:rPr>
        <w:t xml:space="preserve">In the time I have lived in the Upper Hunter I have seen the continual growth of mining &amp; the support industries behind it. The increased employment opportunities resulting from this &amp; the subsequent population growth in the area have seen towns like Muswellbrook developed significantly with a vast array of shopping and entertainment facilities that simply would not have been made available without mining. </w:t>
      </w:r>
      <w:r w:rsidR="00556B42">
        <w:rPr>
          <w:rFonts w:ascii="Arial" w:hAnsi="Arial" w:cs="Arial"/>
          <w:i/>
          <w:iCs/>
          <w:sz w:val="21"/>
          <w:szCs w:val="21"/>
        </w:rPr>
        <w:t>Projects such as Maxwell will help to ensure this development continues into the future.</w:t>
      </w:r>
    </w:p>
    <w:p w:rsidR="00CA6C9D" w:rsidRPr="00AE094C" w:rsidRDefault="00CA6C9D" w:rsidP="00CA6C9D">
      <w:pPr>
        <w:pStyle w:val="ListParagraph"/>
        <w:rPr>
          <w:rFonts w:ascii="Arial" w:hAnsi="Arial" w:cs="Arial"/>
          <w:sz w:val="21"/>
          <w:szCs w:val="21"/>
        </w:rPr>
      </w:pPr>
    </w:p>
    <w:p w:rsidR="00CA6C9D" w:rsidRPr="00AE094C" w:rsidRDefault="00C135D4" w:rsidP="00CA6C9D">
      <w:pPr>
        <w:pStyle w:val="NoSpacing"/>
        <w:numPr>
          <w:ilvl w:val="0"/>
          <w:numId w:val="21"/>
        </w:numPr>
        <w:ind w:left="360"/>
        <w:rPr>
          <w:rFonts w:ascii="Arial" w:hAnsi="Arial" w:cs="Arial"/>
          <w:i/>
          <w:iCs/>
          <w:sz w:val="21"/>
          <w:szCs w:val="21"/>
        </w:rPr>
      </w:pPr>
      <w:r w:rsidRPr="00AE094C">
        <w:rPr>
          <w:rFonts w:ascii="Arial" w:hAnsi="Arial" w:cs="Arial"/>
          <w:i/>
          <w:iCs/>
          <w:sz w:val="21"/>
          <w:szCs w:val="21"/>
        </w:rPr>
        <w:t>The</w:t>
      </w:r>
      <w:r w:rsidR="00CA6C9D" w:rsidRPr="00AE094C">
        <w:rPr>
          <w:rFonts w:ascii="Arial" w:hAnsi="Arial" w:cs="Arial"/>
          <w:i/>
          <w:iCs/>
          <w:sz w:val="21"/>
          <w:szCs w:val="21"/>
        </w:rPr>
        <w:t xml:space="preserve"> Maxwell</w:t>
      </w:r>
      <w:r w:rsidRPr="00AE094C">
        <w:rPr>
          <w:rFonts w:ascii="Arial" w:hAnsi="Arial" w:cs="Arial"/>
          <w:i/>
          <w:iCs/>
          <w:sz w:val="21"/>
          <w:szCs w:val="21"/>
        </w:rPr>
        <w:t xml:space="preserve"> Project </w:t>
      </w:r>
      <w:r w:rsidR="00CA6C9D" w:rsidRPr="00AE094C">
        <w:rPr>
          <w:rFonts w:ascii="Arial" w:hAnsi="Arial" w:cs="Arial"/>
          <w:i/>
          <w:iCs/>
          <w:sz w:val="21"/>
          <w:szCs w:val="21"/>
        </w:rPr>
        <w:t xml:space="preserve">is a sensible and common-sense proposal that can co-exist with other industries. </w:t>
      </w:r>
      <w:r w:rsidRPr="00AE094C">
        <w:rPr>
          <w:rFonts w:ascii="Arial" w:hAnsi="Arial" w:cs="Arial"/>
          <w:i/>
          <w:iCs/>
          <w:sz w:val="21"/>
          <w:szCs w:val="21"/>
        </w:rPr>
        <w:t xml:space="preserve"> Previous open cuts proposals have failed to listen to local people. </w:t>
      </w:r>
      <w:r w:rsidR="00CA6C9D" w:rsidRPr="00AE094C">
        <w:rPr>
          <w:rFonts w:ascii="Arial" w:hAnsi="Arial" w:cs="Arial"/>
          <w:i/>
          <w:iCs/>
          <w:sz w:val="21"/>
          <w:szCs w:val="21"/>
        </w:rPr>
        <w:t xml:space="preserve">Malabar has instead </w:t>
      </w:r>
      <w:r w:rsidRPr="00AE094C">
        <w:rPr>
          <w:rFonts w:ascii="Arial" w:hAnsi="Arial" w:cs="Arial"/>
          <w:i/>
          <w:iCs/>
          <w:sz w:val="21"/>
          <w:szCs w:val="21"/>
        </w:rPr>
        <w:t xml:space="preserve">developed </w:t>
      </w:r>
      <w:r w:rsidR="00CA6C9D" w:rsidRPr="00AE094C">
        <w:rPr>
          <w:rFonts w:ascii="Arial" w:hAnsi="Arial" w:cs="Arial"/>
          <w:i/>
          <w:iCs/>
          <w:sz w:val="21"/>
          <w:szCs w:val="21"/>
        </w:rPr>
        <w:t xml:space="preserve">an underground </w:t>
      </w:r>
      <w:r w:rsidRPr="00AE094C">
        <w:rPr>
          <w:rFonts w:ascii="Arial" w:hAnsi="Arial" w:cs="Arial"/>
          <w:i/>
          <w:iCs/>
          <w:sz w:val="21"/>
          <w:szCs w:val="21"/>
        </w:rPr>
        <w:t>proposal that will greatly reduce dust and noise related impacts on nearby properties and the horse studs. These changes will make a significant and positive difference to the local community.</w:t>
      </w:r>
      <w:r w:rsidR="000471CF">
        <w:rPr>
          <w:rFonts w:ascii="Arial" w:hAnsi="Arial" w:cs="Arial"/>
          <w:i/>
          <w:iCs/>
          <w:sz w:val="21"/>
          <w:szCs w:val="21"/>
        </w:rPr>
        <w:t xml:space="preserve"> </w:t>
      </w:r>
      <w:r w:rsidR="00547D43">
        <w:rPr>
          <w:rFonts w:ascii="Arial" w:hAnsi="Arial" w:cs="Arial"/>
          <w:i/>
          <w:iCs/>
          <w:sz w:val="21"/>
          <w:szCs w:val="21"/>
        </w:rPr>
        <w:t xml:space="preserve">The Maxwell Project has addressed all of the issues raised in previous objections, with current objectors appearing to be </w:t>
      </w:r>
      <w:proofErr w:type="spellStart"/>
      <w:r w:rsidR="00547D43">
        <w:rPr>
          <w:rFonts w:ascii="Arial" w:hAnsi="Arial" w:cs="Arial"/>
          <w:i/>
          <w:iCs/>
          <w:sz w:val="21"/>
          <w:szCs w:val="21"/>
        </w:rPr>
        <w:t>idealogically</w:t>
      </w:r>
      <w:proofErr w:type="spellEnd"/>
      <w:r w:rsidR="00547D43">
        <w:rPr>
          <w:rFonts w:ascii="Arial" w:hAnsi="Arial" w:cs="Arial"/>
          <w:i/>
          <w:iCs/>
          <w:sz w:val="21"/>
          <w:szCs w:val="21"/>
        </w:rPr>
        <w:t xml:space="preserve"> driven, rather than concerned about any actual tangible impacts from the project.</w:t>
      </w:r>
    </w:p>
    <w:p w:rsidR="00CA6C9D" w:rsidRPr="00AE094C" w:rsidRDefault="00CA6C9D" w:rsidP="00CA6C9D">
      <w:pPr>
        <w:pStyle w:val="ListParagraph"/>
        <w:rPr>
          <w:rFonts w:ascii="Arial" w:hAnsi="Arial" w:cs="Arial"/>
          <w:sz w:val="21"/>
          <w:szCs w:val="21"/>
        </w:rPr>
      </w:pPr>
    </w:p>
    <w:p w:rsidR="00CA6C9D" w:rsidRPr="00AE094C" w:rsidRDefault="00C135D4" w:rsidP="00CA6C9D">
      <w:pPr>
        <w:pStyle w:val="NoSpacing"/>
        <w:numPr>
          <w:ilvl w:val="0"/>
          <w:numId w:val="21"/>
        </w:numPr>
        <w:ind w:left="360"/>
        <w:rPr>
          <w:rFonts w:ascii="Arial" w:hAnsi="Arial" w:cs="Arial"/>
          <w:i/>
          <w:iCs/>
          <w:sz w:val="21"/>
          <w:szCs w:val="21"/>
        </w:rPr>
      </w:pPr>
      <w:r w:rsidRPr="00AE094C">
        <w:rPr>
          <w:rFonts w:ascii="Arial" w:hAnsi="Arial" w:cs="Arial"/>
          <w:i/>
          <w:iCs/>
          <w:sz w:val="21"/>
          <w:szCs w:val="21"/>
        </w:rPr>
        <w:t xml:space="preserve">The </w:t>
      </w:r>
      <w:r w:rsidR="00CA6C9D" w:rsidRPr="00AE094C">
        <w:rPr>
          <w:rFonts w:ascii="Arial" w:hAnsi="Arial" w:cs="Arial"/>
          <w:i/>
          <w:iCs/>
          <w:sz w:val="21"/>
          <w:szCs w:val="21"/>
        </w:rPr>
        <w:t xml:space="preserve">Maxwell Project </w:t>
      </w:r>
      <w:r w:rsidRPr="00AE094C">
        <w:rPr>
          <w:rFonts w:ascii="Arial" w:hAnsi="Arial" w:cs="Arial"/>
          <w:i/>
          <w:iCs/>
          <w:sz w:val="21"/>
          <w:szCs w:val="21"/>
        </w:rPr>
        <w:t xml:space="preserve">will allow our community to benefit from the existence of a number of strong local industries. Our region has a long history of industries co-existing and working together to support jobs, services and economic growth. </w:t>
      </w:r>
    </w:p>
    <w:p w:rsidR="00CA6C9D" w:rsidRPr="00AE094C" w:rsidRDefault="00CA6C9D" w:rsidP="00CA6C9D">
      <w:pPr>
        <w:pStyle w:val="ListParagraph"/>
        <w:rPr>
          <w:rFonts w:ascii="Arial" w:hAnsi="Arial" w:cs="Arial"/>
          <w:sz w:val="21"/>
          <w:szCs w:val="21"/>
        </w:rPr>
      </w:pPr>
    </w:p>
    <w:p w:rsidR="00556B42" w:rsidRDefault="00C135D4" w:rsidP="00CA6C9D">
      <w:pPr>
        <w:pStyle w:val="NoSpacing"/>
        <w:numPr>
          <w:ilvl w:val="0"/>
          <w:numId w:val="21"/>
        </w:numPr>
        <w:ind w:left="360"/>
        <w:rPr>
          <w:rFonts w:ascii="Arial" w:hAnsi="Arial" w:cs="Arial"/>
          <w:i/>
          <w:iCs/>
          <w:sz w:val="21"/>
          <w:szCs w:val="21"/>
        </w:rPr>
      </w:pPr>
      <w:r w:rsidRPr="00AE094C">
        <w:rPr>
          <w:rFonts w:ascii="Arial" w:hAnsi="Arial" w:cs="Arial"/>
          <w:i/>
          <w:iCs/>
          <w:sz w:val="21"/>
          <w:szCs w:val="21"/>
        </w:rPr>
        <w:t>Malabar takes mine rehabilitation seriously. The Maxwell Project wi</w:t>
      </w:r>
      <w:r w:rsidR="00AE094C">
        <w:rPr>
          <w:rFonts w:ascii="Arial" w:hAnsi="Arial" w:cs="Arial"/>
          <w:i/>
          <w:iCs/>
          <w:sz w:val="21"/>
          <w:szCs w:val="21"/>
        </w:rPr>
        <w:t>l</w:t>
      </w:r>
      <w:r w:rsidRPr="00AE094C">
        <w:rPr>
          <w:rFonts w:ascii="Arial" w:hAnsi="Arial" w:cs="Arial"/>
          <w:i/>
          <w:iCs/>
          <w:sz w:val="21"/>
          <w:szCs w:val="21"/>
        </w:rPr>
        <w:t>l mean better rehabilitation outcomes by filling voids at the former Drayton Mine with reject stone and rock.</w:t>
      </w:r>
    </w:p>
    <w:p w:rsidR="00556B42" w:rsidRDefault="00556B42" w:rsidP="00556B42">
      <w:pPr>
        <w:pStyle w:val="NoSpacing"/>
        <w:rPr>
          <w:rFonts w:ascii="Arial" w:hAnsi="Arial" w:cs="Arial"/>
          <w:i/>
          <w:iCs/>
          <w:sz w:val="21"/>
          <w:szCs w:val="21"/>
        </w:rPr>
      </w:pPr>
    </w:p>
    <w:p w:rsidR="00C135D4" w:rsidRPr="00AE094C" w:rsidRDefault="00556B42" w:rsidP="00CA6C9D">
      <w:pPr>
        <w:pStyle w:val="NoSpacing"/>
        <w:numPr>
          <w:ilvl w:val="0"/>
          <w:numId w:val="21"/>
        </w:numPr>
        <w:ind w:left="360"/>
        <w:rPr>
          <w:rFonts w:ascii="Arial" w:hAnsi="Arial" w:cs="Arial"/>
          <w:i/>
          <w:iCs/>
          <w:sz w:val="21"/>
          <w:szCs w:val="21"/>
        </w:rPr>
      </w:pPr>
      <w:r>
        <w:rPr>
          <w:rFonts w:ascii="Arial" w:hAnsi="Arial" w:cs="Arial"/>
          <w:i/>
          <w:iCs/>
          <w:sz w:val="21"/>
          <w:szCs w:val="21"/>
        </w:rPr>
        <w:t>I note the recent announcement that the owner of one of the adjacent horse studs is currently constructing a HELE coal fired power plant in the UAR. It is possible that these neighbours can negotiate a mutually beneficial supply arrangement to collectively support the Upper Hunter region where they both operate?</w:t>
      </w:r>
    </w:p>
    <w:p w:rsidR="00AE094C" w:rsidRDefault="00AE094C" w:rsidP="00CA6C9D">
      <w:pPr>
        <w:pStyle w:val="BodyText"/>
        <w:rPr>
          <w:rFonts w:cs="Arial"/>
          <w:color w:val="auto"/>
          <w:sz w:val="21"/>
          <w:szCs w:val="21"/>
          <w:lang w:val="en-US"/>
        </w:rPr>
      </w:pPr>
    </w:p>
    <w:p w:rsidR="00C135D4" w:rsidRPr="00AE094C" w:rsidRDefault="00C135D4" w:rsidP="00CA6C9D">
      <w:pPr>
        <w:pStyle w:val="BodyText"/>
        <w:rPr>
          <w:rFonts w:cs="Arial"/>
          <w:color w:val="auto"/>
          <w:sz w:val="21"/>
          <w:szCs w:val="21"/>
          <w:lang w:val="en-US"/>
        </w:rPr>
      </w:pPr>
      <w:r w:rsidRPr="00AE094C">
        <w:rPr>
          <w:rFonts w:cs="Arial"/>
          <w:color w:val="auto"/>
          <w:sz w:val="21"/>
          <w:szCs w:val="21"/>
          <w:lang w:val="en-US"/>
        </w:rPr>
        <w:t>These benefits will make a long-term</w:t>
      </w:r>
      <w:r w:rsidR="00CA6C9D" w:rsidRPr="00AE094C">
        <w:rPr>
          <w:rFonts w:cs="Arial"/>
          <w:color w:val="auto"/>
          <w:sz w:val="21"/>
          <w:szCs w:val="21"/>
          <w:lang w:val="en-US"/>
        </w:rPr>
        <w:t>, positive</w:t>
      </w:r>
      <w:r w:rsidRPr="00AE094C">
        <w:rPr>
          <w:rFonts w:cs="Arial"/>
          <w:color w:val="auto"/>
          <w:sz w:val="21"/>
          <w:szCs w:val="21"/>
          <w:lang w:val="en-US"/>
        </w:rPr>
        <w:t xml:space="preserve"> difference to </w:t>
      </w:r>
      <w:r w:rsidR="00556B42">
        <w:rPr>
          <w:rFonts w:cs="Arial"/>
          <w:color w:val="auto"/>
          <w:sz w:val="21"/>
          <w:szCs w:val="21"/>
          <w:lang w:val="en-US"/>
        </w:rPr>
        <w:t>our</w:t>
      </w:r>
      <w:r w:rsidR="00CA6C9D" w:rsidRPr="00AE094C">
        <w:rPr>
          <w:rFonts w:cs="Arial"/>
          <w:color w:val="auto"/>
          <w:sz w:val="21"/>
          <w:szCs w:val="21"/>
          <w:lang w:val="en-US"/>
        </w:rPr>
        <w:t xml:space="preserve"> community</w:t>
      </w:r>
      <w:r w:rsidRPr="00AE094C">
        <w:rPr>
          <w:rFonts w:cs="Arial"/>
          <w:color w:val="auto"/>
          <w:sz w:val="21"/>
          <w:szCs w:val="21"/>
          <w:lang w:val="en-US"/>
        </w:rPr>
        <w:t>.</w:t>
      </w:r>
    </w:p>
    <w:p w:rsidR="00C135D4" w:rsidRPr="00AE094C" w:rsidRDefault="00C135D4" w:rsidP="00CA6C9D">
      <w:pPr>
        <w:pStyle w:val="BodyText"/>
        <w:rPr>
          <w:rFonts w:cs="Arial"/>
          <w:color w:val="auto"/>
          <w:sz w:val="21"/>
          <w:szCs w:val="21"/>
          <w:lang w:val="en-US"/>
        </w:rPr>
      </w:pPr>
      <w:r w:rsidRPr="00AE094C">
        <w:rPr>
          <w:rFonts w:cs="Arial"/>
          <w:color w:val="auto"/>
          <w:sz w:val="21"/>
          <w:szCs w:val="21"/>
          <w:lang w:val="en-US"/>
        </w:rPr>
        <w:t>Regards</w:t>
      </w:r>
    </w:p>
    <w:p w:rsidR="00C135D4" w:rsidRPr="00AE094C" w:rsidRDefault="00547D43" w:rsidP="00CA6C9D">
      <w:pPr>
        <w:pStyle w:val="BodyText"/>
        <w:rPr>
          <w:rFonts w:cs="Arial"/>
          <w:color w:val="auto"/>
          <w:sz w:val="21"/>
          <w:szCs w:val="21"/>
          <w:lang w:val="en-US"/>
        </w:rPr>
      </w:pPr>
      <w:r>
        <w:rPr>
          <w:rFonts w:cs="Arial"/>
          <w:color w:val="auto"/>
          <w:sz w:val="21"/>
          <w:szCs w:val="21"/>
          <w:lang w:val="en-US"/>
        </w:rPr>
        <w:t>Ian Long</w:t>
      </w:r>
    </w:p>
    <w:p w:rsidR="00C135D4" w:rsidRPr="00AE094C" w:rsidRDefault="00C135D4" w:rsidP="00CA6C9D">
      <w:pPr>
        <w:pStyle w:val="BodyText"/>
        <w:rPr>
          <w:rFonts w:cs="Arial"/>
          <w:color w:val="auto"/>
          <w:sz w:val="21"/>
          <w:szCs w:val="21"/>
          <w:lang w:val="en-US"/>
        </w:rPr>
      </w:pPr>
    </w:p>
    <w:p w:rsidR="00A44857" w:rsidRPr="00AE094C" w:rsidRDefault="00A44857" w:rsidP="00A44857">
      <w:pPr>
        <w:pStyle w:val="NoSpacing"/>
        <w:rPr>
          <w:rFonts w:ascii="Arial" w:hAnsi="Arial" w:cs="Arial"/>
          <w:sz w:val="21"/>
          <w:szCs w:val="21"/>
        </w:rPr>
      </w:pPr>
    </w:p>
    <w:p w:rsidR="00792A50" w:rsidRPr="00AE094C" w:rsidRDefault="00792A50" w:rsidP="007516A7">
      <w:pPr>
        <w:pStyle w:val="NoSpacing"/>
        <w:rPr>
          <w:rFonts w:ascii="Arial" w:hAnsi="Arial" w:cs="Arial"/>
          <w:sz w:val="21"/>
          <w:szCs w:val="21"/>
        </w:rPr>
      </w:pPr>
    </w:p>
    <w:sectPr w:rsidR="00792A50" w:rsidRPr="00AE094C" w:rsidSect="00AE4FC9">
      <w:headerReference w:type="first" r:id="rId9"/>
      <w:pgSz w:w="11906" w:h="16838"/>
      <w:pgMar w:top="1314" w:right="1252" w:bottom="919" w:left="144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1CF" w:rsidRDefault="000471CF" w:rsidP="00BD1B07">
      <w:pPr>
        <w:spacing w:after="0" w:line="240" w:lineRule="auto"/>
      </w:pPr>
      <w:r>
        <w:separator/>
      </w:r>
    </w:p>
  </w:endnote>
  <w:endnote w:type="continuationSeparator" w:id="0">
    <w:p w:rsidR="000471CF" w:rsidRDefault="000471CF" w:rsidP="00BD1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Cordia New">
    <w:charset w:val="DE"/>
    <w:family w:val="swiss"/>
    <w:pitch w:val="variable"/>
    <w:sig w:usb0="81000003" w:usb1="00000000" w:usb2="00000000" w:usb3="00000000" w:csb0="00010001" w:csb1="00000000"/>
  </w:font>
  <w:font w:name="Arial Rounded MT">
    <w:altName w:val="Arial"/>
    <w:charset w:val="00"/>
    <w:family w:val="auto"/>
    <w:pitch w:val="variable"/>
    <w:sig w:usb0="80000027"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ngsana New">
    <w:charset w:val="DE"/>
    <w:family w:val="roman"/>
    <w:pitch w:val="variable"/>
    <w:sig w:usb0="81000003" w:usb1="00000000" w:usb2="00000000" w:usb3="00000000" w:csb0="00010001"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1CF" w:rsidRDefault="000471CF" w:rsidP="00BD1B07">
      <w:pPr>
        <w:spacing w:after="0" w:line="240" w:lineRule="auto"/>
      </w:pPr>
      <w:r>
        <w:separator/>
      </w:r>
    </w:p>
  </w:footnote>
  <w:footnote w:type="continuationSeparator" w:id="0">
    <w:p w:rsidR="000471CF" w:rsidRDefault="000471CF" w:rsidP="00BD1B0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CF" w:rsidRPr="00D622F5" w:rsidRDefault="000471CF" w:rsidP="00BD1B07">
    <w:pPr>
      <w:pStyle w:val="Header"/>
    </w:pPr>
    <w:r w:rsidRPr="006A33E0">
      <w:rPr>
        <w:noProof/>
        <w:lang w:eastAsia="en-AU"/>
      </w:rPr>
      <w:pict>
        <v:rect id="_x0000_s4097" style="position:absolute;margin-left:539.35pt;margin-top:-10.75pt;width:8.05pt;height:84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" fillcolor="#4b575f" stroked="f"/>
      </w:pict>
    </w:r>
    <w:r w:rsidRPr="006A33E0">
      <w:rPr>
        <w:noProof/>
        <w:lang w:eastAsia="en-AU"/>
      </w:rPr>
      <w:pict>
        <v:rect id="Rectangle 3" o:spid="_x0000_s4096" style="position:absolute;margin-left:527.35pt;margin-top:-23.4pt;width:8.05pt;height:8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" fillcolor="#4b575f" stroked="f"/>
      </w:pict>
    </w:r>
  </w:p>
  <w:p w:rsidR="000471CF" w:rsidRDefault="000471C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034"/>
    <w:multiLevelType w:val="hybridMultilevel"/>
    <w:tmpl w:val="A776E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E80910"/>
    <w:multiLevelType w:val="hybridMultilevel"/>
    <w:tmpl w:val="3DB6BE1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0C7060C6"/>
    <w:multiLevelType w:val="hybridMultilevel"/>
    <w:tmpl w:val="B7B669A4"/>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BA396F"/>
    <w:multiLevelType w:val="hybridMultilevel"/>
    <w:tmpl w:val="13946A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FBA69EF"/>
    <w:multiLevelType w:val="hybridMultilevel"/>
    <w:tmpl w:val="E81A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D1DFD"/>
    <w:multiLevelType w:val="hybridMultilevel"/>
    <w:tmpl w:val="F072D65A"/>
    <w:lvl w:ilvl="0" w:tplc="4894DB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3C623DC"/>
    <w:multiLevelType w:val="hybridMultilevel"/>
    <w:tmpl w:val="BF546B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nsid w:val="29223CC8"/>
    <w:multiLevelType w:val="hybridMultilevel"/>
    <w:tmpl w:val="01903540"/>
    <w:lvl w:ilvl="0" w:tplc="9702BEE4">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7C6856"/>
    <w:multiLevelType w:val="hybridMultilevel"/>
    <w:tmpl w:val="E2DCC4C4"/>
    <w:lvl w:ilvl="0" w:tplc="32F41328">
      <w:start w:val="1"/>
      <w:numFmt w:val="bullet"/>
      <w:pStyle w:val="NGbullet1"/>
      <w:lvlText w:val=""/>
      <w:lvlJc w:val="left"/>
      <w:pPr>
        <w:ind w:left="720" w:hanging="360"/>
      </w:pPr>
      <w:rPr>
        <w:rFonts w:ascii="Symbol" w:hAnsi="Symbol" w:hint="default"/>
        <w:color w:val="923D9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B01B0C"/>
    <w:multiLevelType w:val="hybridMultilevel"/>
    <w:tmpl w:val="8F5C4EA6"/>
    <w:lvl w:ilvl="0" w:tplc="7FF09D96">
      <w:start w:val="4"/>
      <w:numFmt w:val="bullet"/>
      <w:lvlText w:val="-"/>
      <w:lvlJc w:val="left"/>
      <w:pPr>
        <w:ind w:left="720" w:hanging="360"/>
      </w:pPr>
      <w:rPr>
        <w:rFonts w:ascii="Calibri" w:eastAsia="Calibri" w:hAnsi="Calibri"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375D96"/>
    <w:multiLevelType w:val="hybridMultilevel"/>
    <w:tmpl w:val="10DE6544"/>
    <w:lvl w:ilvl="0" w:tplc="9702BEE4">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615476"/>
    <w:multiLevelType w:val="hybridMultilevel"/>
    <w:tmpl w:val="E3D644B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nsid w:val="395E0113"/>
    <w:multiLevelType w:val="hybridMultilevel"/>
    <w:tmpl w:val="AA981AF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3">
    <w:nsid w:val="41DD778F"/>
    <w:multiLevelType w:val="hybridMultilevel"/>
    <w:tmpl w:val="1A58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62417"/>
    <w:multiLevelType w:val="hybridMultilevel"/>
    <w:tmpl w:val="3AA8C5C0"/>
    <w:lvl w:ilvl="0" w:tplc="E82A4704">
      <w:start w:val="20"/>
      <w:numFmt w:val="bullet"/>
      <w:lvlText w:val="-"/>
      <w:lvlJc w:val="left"/>
      <w:pPr>
        <w:ind w:left="720" w:hanging="360"/>
      </w:pPr>
      <w:rPr>
        <w:rFonts w:ascii="Calibri" w:eastAsiaTheme="minorEastAsia" w:hAnsi="Calibri" w:cstheme="minorBidi"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842A92"/>
    <w:multiLevelType w:val="hybridMultilevel"/>
    <w:tmpl w:val="AB5C916E"/>
    <w:lvl w:ilvl="0" w:tplc="9702BEE4">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EF73E9"/>
    <w:multiLevelType w:val="hybridMultilevel"/>
    <w:tmpl w:val="120E0A42"/>
    <w:lvl w:ilvl="0" w:tplc="0409000F">
      <w:start w:val="1"/>
      <w:numFmt w:val="decimal"/>
      <w:lvlText w:val="%1."/>
      <w:lvlJc w:val="left"/>
      <w:pPr>
        <w:ind w:left="645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7">
    <w:nsid w:val="47B24813"/>
    <w:multiLevelType w:val="hybridMultilevel"/>
    <w:tmpl w:val="509AA464"/>
    <w:lvl w:ilvl="0" w:tplc="75A606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F7929F5"/>
    <w:multiLevelType w:val="hybridMultilevel"/>
    <w:tmpl w:val="D022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912264"/>
    <w:multiLevelType w:val="hybridMultilevel"/>
    <w:tmpl w:val="18445578"/>
    <w:lvl w:ilvl="0" w:tplc="1D88603E">
      <w:start w:val="1"/>
      <w:numFmt w:val="bullet"/>
      <w:pStyle w:val="NGbulletnumber3"/>
      <w:lvlText w:val="-"/>
      <w:lvlJc w:val="left"/>
      <w:pPr>
        <w:ind w:left="927" w:hanging="360"/>
      </w:pPr>
      <w:rPr>
        <w:rFonts w:ascii="Arial" w:hAnsi="Arial" w:hint="default"/>
        <w:color w:val="682C9F"/>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0">
    <w:nsid w:val="5A7045D6"/>
    <w:multiLevelType w:val="hybridMultilevel"/>
    <w:tmpl w:val="EDCA1636"/>
    <w:lvl w:ilvl="0" w:tplc="7FF09D96">
      <w:start w:val="4"/>
      <w:numFmt w:val="bullet"/>
      <w:lvlText w:val="-"/>
      <w:lvlJc w:val="left"/>
      <w:pPr>
        <w:ind w:left="720" w:hanging="360"/>
      </w:pPr>
      <w:rPr>
        <w:rFonts w:ascii="Calibri" w:eastAsia="Calibri" w:hAnsi="Calibri"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A4699"/>
    <w:multiLevelType w:val="hybridMultilevel"/>
    <w:tmpl w:val="52B20A58"/>
    <w:lvl w:ilvl="0" w:tplc="9702BEE4">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B82B17"/>
    <w:multiLevelType w:val="hybridMultilevel"/>
    <w:tmpl w:val="742E6500"/>
    <w:lvl w:ilvl="0" w:tplc="773CC788">
      <w:start w:val="2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A8065F"/>
    <w:multiLevelType w:val="hybridMultilevel"/>
    <w:tmpl w:val="4D0C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F50A0F"/>
    <w:multiLevelType w:val="hybridMultilevel"/>
    <w:tmpl w:val="0CDC9724"/>
    <w:lvl w:ilvl="0" w:tplc="7FF09D96">
      <w:start w:val="4"/>
      <w:numFmt w:val="bullet"/>
      <w:lvlText w:val="-"/>
      <w:lvlJc w:val="left"/>
      <w:pPr>
        <w:ind w:left="720" w:hanging="360"/>
      </w:pPr>
      <w:rPr>
        <w:rFonts w:ascii="Calibri" w:eastAsia="Calibri" w:hAnsi="Calibri"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433EED"/>
    <w:multiLevelType w:val="hybridMultilevel"/>
    <w:tmpl w:val="8FAE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99133E"/>
    <w:multiLevelType w:val="hybridMultilevel"/>
    <w:tmpl w:val="B90C890A"/>
    <w:lvl w:ilvl="0" w:tplc="7FF09D96">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EF6BAA"/>
    <w:multiLevelType w:val="hybridMultilevel"/>
    <w:tmpl w:val="585ACDBA"/>
    <w:lvl w:ilvl="0" w:tplc="9702BEE4">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EC0DCE"/>
    <w:multiLevelType w:val="hybridMultilevel"/>
    <w:tmpl w:val="ADA8B5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B532E"/>
    <w:multiLevelType w:val="multilevel"/>
    <w:tmpl w:val="320C3DEA"/>
    <w:styleLink w:val="ListBullet"/>
    <w:lvl w:ilvl="0">
      <w:start w:val="1"/>
      <w:numFmt w:val="bullet"/>
      <w:pStyle w:val="ListBullet0"/>
      <w:lvlText w:val="–"/>
      <w:lvlJc w:val="left"/>
      <w:pPr>
        <w:tabs>
          <w:tab w:val="num" w:pos="425"/>
        </w:tabs>
        <w:ind w:left="425" w:hanging="425"/>
      </w:pPr>
      <w:rPr>
        <w:rFonts w:ascii="Calibri" w:hAnsi="Calibri" w:hint="default"/>
        <w:color w:val="465768"/>
      </w:rPr>
    </w:lvl>
    <w:lvl w:ilvl="1">
      <w:start w:val="1"/>
      <w:numFmt w:val="lowerLetter"/>
      <w:pStyle w:val="ListBullet2"/>
      <w:lvlText w:val="%2."/>
      <w:lvlJc w:val="left"/>
      <w:pPr>
        <w:tabs>
          <w:tab w:val="num" w:pos="850"/>
        </w:tabs>
        <w:ind w:left="850" w:hanging="425"/>
      </w:pPr>
      <w:rPr>
        <w:rFonts w:hint="default"/>
        <w:color w:val="465768"/>
      </w:rPr>
    </w:lvl>
    <w:lvl w:ilvl="2">
      <w:start w:val="1"/>
      <w:numFmt w:val="lowerRoman"/>
      <w:pStyle w:val="ListBullet3"/>
      <w:lvlText w:val="%3."/>
      <w:lvlJc w:val="left"/>
      <w:pPr>
        <w:tabs>
          <w:tab w:val="num" w:pos="1275"/>
        </w:tabs>
        <w:ind w:left="1275" w:hanging="425"/>
      </w:pPr>
      <w:rPr>
        <w:rFonts w:hint="default"/>
        <w:color w:val="465768"/>
      </w:rPr>
    </w:lvl>
    <w:lvl w:ilvl="3">
      <w:start w:val="1"/>
      <w:numFmt w:val="bullet"/>
      <w:pStyle w:val="ListBullet4"/>
      <w:lvlText w:val=""/>
      <w:lvlJc w:val="left"/>
      <w:pPr>
        <w:tabs>
          <w:tab w:val="num" w:pos="1700"/>
        </w:tabs>
        <w:ind w:left="1700" w:hanging="425"/>
      </w:pPr>
      <w:rPr>
        <w:rFonts w:ascii="Symbol" w:hAnsi="Symbol" w:hint="default"/>
        <w:color w:val="465768"/>
        <w:sz w:val="18"/>
      </w:rPr>
    </w:lvl>
    <w:lvl w:ilvl="4">
      <w:start w:val="1"/>
      <w:numFmt w:val="bullet"/>
      <w:pStyle w:val="ListBullet5"/>
      <w:lvlText w:val="–"/>
      <w:lvlJc w:val="left"/>
      <w:pPr>
        <w:tabs>
          <w:tab w:val="num" w:pos="2125"/>
        </w:tabs>
        <w:ind w:left="2125" w:hanging="425"/>
      </w:pPr>
      <w:rPr>
        <w:rFonts w:ascii="Calibri" w:hAnsi="Calibri" w:hint="default"/>
        <w:color w:val="465768"/>
      </w:rPr>
    </w:lvl>
    <w:lvl w:ilvl="5">
      <w:start w:val="1"/>
      <w:numFmt w:val="bullet"/>
      <w:pStyle w:val="ListBullet6"/>
      <w:lvlText w:val="–"/>
      <w:lvlJc w:val="left"/>
      <w:pPr>
        <w:tabs>
          <w:tab w:val="num" w:pos="2550"/>
        </w:tabs>
        <w:ind w:left="2550" w:hanging="425"/>
      </w:pPr>
      <w:rPr>
        <w:rFonts w:ascii="Arial Rounded MT" w:hAnsi="Arial Rounded MT" w:hint="default"/>
        <w:color w:val="46576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nsid w:val="728A7344"/>
    <w:multiLevelType w:val="multilevel"/>
    <w:tmpl w:val="320C3DEA"/>
    <w:numStyleLink w:val="ListBullet"/>
  </w:abstractNum>
  <w:abstractNum w:abstractNumId="31">
    <w:nsid w:val="7A402ED3"/>
    <w:multiLevelType w:val="hybridMultilevel"/>
    <w:tmpl w:val="12F23EFC"/>
    <w:lvl w:ilvl="0" w:tplc="9702BEE4">
      <w:start w:val="3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8"/>
  </w:num>
  <w:num w:numId="4">
    <w:abstractNumId w:val="16"/>
  </w:num>
  <w:num w:numId="5">
    <w:abstractNumId w:val="1"/>
  </w:num>
  <w:num w:numId="6">
    <w:abstractNumId w:val="11"/>
  </w:num>
  <w:num w:numId="7">
    <w:abstractNumId w:val="12"/>
  </w:num>
  <w:num w:numId="8">
    <w:abstractNumId w:val="5"/>
  </w:num>
  <w:num w:numId="9">
    <w:abstractNumId w:val="13"/>
  </w:num>
  <w:num w:numId="10">
    <w:abstractNumId w:val="15"/>
  </w:num>
  <w:num w:numId="11">
    <w:abstractNumId w:val="27"/>
  </w:num>
  <w:num w:numId="12">
    <w:abstractNumId w:val="21"/>
  </w:num>
  <w:num w:numId="13">
    <w:abstractNumId w:val="7"/>
  </w:num>
  <w:num w:numId="14">
    <w:abstractNumId w:val="10"/>
  </w:num>
  <w:num w:numId="15">
    <w:abstractNumId w:val="29"/>
  </w:num>
  <w:num w:numId="16">
    <w:abstractNumId w:val="30"/>
  </w:num>
  <w:num w:numId="17">
    <w:abstractNumId w:val="8"/>
  </w:num>
  <w:num w:numId="18">
    <w:abstractNumId w:val="19"/>
  </w:num>
  <w:num w:numId="19">
    <w:abstractNumId w:val="22"/>
  </w:num>
  <w:num w:numId="20">
    <w:abstractNumId w:val="18"/>
  </w:num>
  <w:num w:numId="21">
    <w:abstractNumId w:val="14"/>
  </w:num>
  <w:num w:numId="22">
    <w:abstractNumId w:val="20"/>
  </w:num>
  <w:num w:numId="23">
    <w:abstractNumId w:val="24"/>
  </w:num>
  <w:num w:numId="24">
    <w:abstractNumId w:val="17"/>
  </w:num>
  <w:num w:numId="25">
    <w:abstractNumId w:val="26"/>
  </w:num>
  <w:num w:numId="26">
    <w:abstractNumId w:val="9"/>
  </w:num>
  <w:num w:numId="27">
    <w:abstractNumId w:val="2"/>
  </w:num>
  <w:num w:numId="28">
    <w:abstractNumId w:val="3"/>
  </w:num>
  <w:num w:numId="29">
    <w:abstractNumId w:val="23"/>
  </w:num>
  <w:num w:numId="30">
    <w:abstractNumId w:val="31"/>
  </w:num>
  <w:num w:numId="31">
    <w:abstractNumId w:val="25"/>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applyBreakingRules/>
  </w:compat>
  <w:rsids>
    <w:rsidRoot w:val="0034244F"/>
    <w:rsid w:val="00013824"/>
    <w:rsid w:val="00017DA3"/>
    <w:rsid w:val="0003689D"/>
    <w:rsid w:val="00040057"/>
    <w:rsid w:val="000431ED"/>
    <w:rsid w:val="000471CF"/>
    <w:rsid w:val="00053425"/>
    <w:rsid w:val="000545E0"/>
    <w:rsid w:val="00073943"/>
    <w:rsid w:val="00075928"/>
    <w:rsid w:val="000824D5"/>
    <w:rsid w:val="00083FE5"/>
    <w:rsid w:val="00084BED"/>
    <w:rsid w:val="00086071"/>
    <w:rsid w:val="0009174D"/>
    <w:rsid w:val="00095363"/>
    <w:rsid w:val="000A0B57"/>
    <w:rsid w:val="000A5A19"/>
    <w:rsid w:val="000B00BF"/>
    <w:rsid w:val="000B1696"/>
    <w:rsid w:val="000B5C07"/>
    <w:rsid w:val="000B7C47"/>
    <w:rsid w:val="000C33D2"/>
    <w:rsid w:val="000C4A98"/>
    <w:rsid w:val="000C6E15"/>
    <w:rsid w:val="000C6EEE"/>
    <w:rsid w:val="000F6218"/>
    <w:rsid w:val="00105EA7"/>
    <w:rsid w:val="00110DE3"/>
    <w:rsid w:val="001237AC"/>
    <w:rsid w:val="00124778"/>
    <w:rsid w:val="001302CF"/>
    <w:rsid w:val="00130BCE"/>
    <w:rsid w:val="00132EA9"/>
    <w:rsid w:val="001355C9"/>
    <w:rsid w:val="001363DE"/>
    <w:rsid w:val="00143A51"/>
    <w:rsid w:val="0016332D"/>
    <w:rsid w:val="00165AE5"/>
    <w:rsid w:val="0017681B"/>
    <w:rsid w:val="00184B98"/>
    <w:rsid w:val="00187551"/>
    <w:rsid w:val="00196D42"/>
    <w:rsid w:val="001A1661"/>
    <w:rsid w:val="001A1FEA"/>
    <w:rsid w:val="001B30C0"/>
    <w:rsid w:val="001B49E0"/>
    <w:rsid w:val="001B5EF6"/>
    <w:rsid w:val="001C1960"/>
    <w:rsid w:val="001C780E"/>
    <w:rsid w:val="001D25C7"/>
    <w:rsid w:val="001D48DB"/>
    <w:rsid w:val="001E5819"/>
    <w:rsid w:val="001E7AA2"/>
    <w:rsid w:val="001F27DB"/>
    <w:rsid w:val="001F56A9"/>
    <w:rsid w:val="001F5B76"/>
    <w:rsid w:val="002216D5"/>
    <w:rsid w:val="002279D7"/>
    <w:rsid w:val="00230B07"/>
    <w:rsid w:val="00235B36"/>
    <w:rsid w:val="002532FC"/>
    <w:rsid w:val="00263D76"/>
    <w:rsid w:val="00265EC9"/>
    <w:rsid w:val="00267406"/>
    <w:rsid w:val="00274AF2"/>
    <w:rsid w:val="00276DC3"/>
    <w:rsid w:val="0028135C"/>
    <w:rsid w:val="002864B2"/>
    <w:rsid w:val="00287546"/>
    <w:rsid w:val="00295E18"/>
    <w:rsid w:val="002979B1"/>
    <w:rsid w:val="002A3541"/>
    <w:rsid w:val="002A7342"/>
    <w:rsid w:val="002A7B4D"/>
    <w:rsid w:val="002B5FF0"/>
    <w:rsid w:val="002B600D"/>
    <w:rsid w:val="002C6284"/>
    <w:rsid w:val="002D13E1"/>
    <w:rsid w:val="002E4F1C"/>
    <w:rsid w:val="002E7B91"/>
    <w:rsid w:val="0030550C"/>
    <w:rsid w:val="0031151B"/>
    <w:rsid w:val="003135B1"/>
    <w:rsid w:val="00314039"/>
    <w:rsid w:val="0032012A"/>
    <w:rsid w:val="0032114E"/>
    <w:rsid w:val="0033041F"/>
    <w:rsid w:val="00333042"/>
    <w:rsid w:val="003375E4"/>
    <w:rsid w:val="00341270"/>
    <w:rsid w:val="0034244F"/>
    <w:rsid w:val="00342F30"/>
    <w:rsid w:val="003468E3"/>
    <w:rsid w:val="00347760"/>
    <w:rsid w:val="003670E6"/>
    <w:rsid w:val="00370845"/>
    <w:rsid w:val="0037095F"/>
    <w:rsid w:val="003713CB"/>
    <w:rsid w:val="0039377D"/>
    <w:rsid w:val="003A2194"/>
    <w:rsid w:val="003B5D16"/>
    <w:rsid w:val="003C25C9"/>
    <w:rsid w:val="003D09FD"/>
    <w:rsid w:val="003D21F5"/>
    <w:rsid w:val="003E1AF8"/>
    <w:rsid w:val="0040108B"/>
    <w:rsid w:val="0040191F"/>
    <w:rsid w:val="004035AE"/>
    <w:rsid w:val="00403722"/>
    <w:rsid w:val="004049FF"/>
    <w:rsid w:val="004073EB"/>
    <w:rsid w:val="0041229C"/>
    <w:rsid w:val="0042338B"/>
    <w:rsid w:val="004268B1"/>
    <w:rsid w:val="0043097D"/>
    <w:rsid w:val="00432E34"/>
    <w:rsid w:val="0043324A"/>
    <w:rsid w:val="004471FB"/>
    <w:rsid w:val="00450114"/>
    <w:rsid w:val="0045269A"/>
    <w:rsid w:val="00452BF5"/>
    <w:rsid w:val="00454DE1"/>
    <w:rsid w:val="00475D6D"/>
    <w:rsid w:val="00480E7E"/>
    <w:rsid w:val="00486D2E"/>
    <w:rsid w:val="004926F7"/>
    <w:rsid w:val="00495076"/>
    <w:rsid w:val="004A1596"/>
    <w:rsid w:val="004A16E6"/>
    <w:rsid w:val="004B3798"/>
    <w:rsid w:val="004D00B2"/>
    <w:rsid w:val="004D16A2"/>
    <w:rsid w:val="004D57BF"/>
    <w:rsid w:val="004E37BF"/>
    <w:rsid w:val="004F14AE"/>
    <w:rsid w:val="00502C47"/>
    <w:rsid w:val="005178AF"/>
    <w:rsid w:val="00520790"/>
    <w:rsid w:val="00536F70"/>
    <w:rsid w:val="005402F7"/>
    <w:rsid w:val="00545147"/>
    <w:rsid w:val="00547D43"/>
    <w:rsid w:val="00556B42"/>
    <w:rsid w:val="00567BB8"/>
    <w:rsid w:val="00570512"/>
    <w:rsid w:val="00573156"/>
    <w:rsid w:val="005741A1"/>
    <w:rsid w:val="00575F80"/>
    <w:rsid w:val="00580BD4"/>
    <w:rsid w:val="005845D7"/>
    <w:rsid w:val="005870D9"/>
    <w:rsid w:val="0059217B"/>
    <w:rsid w:val="00594EFA"/>
    <w:rsid w:val="005A5CD0"/>
    <w:rsid w:val="005A7680"/>
    <w:rsid w:val="005B19D9"/>
    <w:rsid w:val="005B6201"/>
    <w:rsid w:val="005C4E38"/>
    <w:rsid w:val="005D1161"/>
    <w:rsid w:val="005D6A6F"/>
    <w:rsid w:val="005D7857"/>
    <w:rsid w:val="005E3394"/>
    <w:rsid w:val="005E726F"/>
    <w:rsid w:val="005E7C5C"/>
    <w:rsid w:val="005F2F2C"/>
    <w:rsid w:val="005F5DD2"/>
    <w:rsid w:val="006015CF"/>
    <w:rsid w:val="00601C40"/>
    <w:rsid w:val="006035AA"/>
    <w:rsid w:val="00620008"/>
    <w:rsid w:val="00626DF6"/>
    <w:rsid w:val="0064218C"/>
    <w:rsid w:val="00650C2B"/>
    <w:rsid w:val="00652E54"/>
    <w:rsid w:val="00656487"/>
    <w:rsid w:val="00662B0E"/>
    <w:rsid w:val="0066308B"/>
    <w:rsid w:val="006674AE"/>
    <w:rsid w:val="00670E6B"/>
    <w:rsid w:val="00671786"/>
    <w:rsid w:val="006734B9"/>
    <w:rsid w:val="00682CF9"/>
    <w:rsid w:val="00690212"/>
    <w:rsid w:val="00694813"/>
    <w:rsid w:val="00696104"/>
    <w:rsid w:val="006A0CAD"/>
    <w:rsid w:val="006A33E0"/>
    <w:rsid w:val="006C0B03"/>
    <w:rsid w:val="006C4605"/>
    <w:rsid w:val="006C6344"/>
    <w:rsid w:val="006D298F"/>
    <w:rsid w:val="006F5B00"/>
    <w:rsid w:val="00706150"/>
    <w:rsid w:val="007151D0"/>
    <w:rsid w:val="007209CD"/>
    <w:rsid w:val="00721C98"/>
    <w:rsid w:val="00725CE5"/>
    <w:rsid w:val="00727980"/>
    <w:rsid w:val="00730D49"/>
    <w:rsid w:val="007452F8"/>
    <w:rsid w:val="007474A1"/>
    <w:rsid w:val="007516A7"/>
    <w:rsid w:val="00760339"/>
    <w:rsid w:val="007646C1"/>
    <w:rsid w:val="007659A8"/>
    <w:rsid w:val="00766E18"/>
    <w:rsid w:val="007740C5"/>
    <w:rsid w:val="007762CA"/>
    <w:rsid w:val="0077679F"/>
    <w:rsid w:val="00785DE4"/>
    <w:rsid w:val="007866F4"/>
    <w:rsid w:val="00792A50"/>
    <w:rsid w:val="007937FB"/>
    <w:rsid w:val="007A2356"/>
    <w:rsid w:val="007A44FA"/>
    <w:rsid w:val="007A4A13"/>
    <w:rsid w:val="007C0F9E"/>
    <w:rsid w:val="007C171A"/>
    <w:rsid w:val="007C5BC2"/>
    <w:rsid w:val="007D0D4E"/>
    <w:rsid w:val="007D106B"/>
    <w:rsid w:val="007E1997"/>
    <w:rsid w:val="007E2C0A"/>
    <w:rsid w:val="007E7363"/>
    <w:rsid w:val="007F0A90"/>
    <w:rsid w:val="00802D64"/>
    <w:rsid w:val="008048E1"/>
    <w:rsid w:val="0080700D"/>
    <w:rsid w:val="00807BE6"/>
    <w:rsid w:val="0081094D"/>
    <w:rsid w:val="00811343"/>
    <w:rsid w:val="00831BB1"/>
    <w:rsid w:val="00844DEB"/>
    <w:rsid w:val="00851054"/>
    <w:rsid w:val="00852C61"/>
    <w:rsid w:val="00854316"/>
    <w:rsid w:val="00855839"/>
    <w:rsid w:val="00857E0A"/>
    <w:rsid w:val="00865E22"/>
    <w:rsid w:val="00871C1A"/>
    <w:rsid w:val="008810EF"/>
    <w:rsid w:val="00881D68"/>
    <w:rsid w:val="00882274"/>
    <w:rsid w:val="00891751"/>
    <w:rsid w:val="00896D55"/>
    <w:rsid w:val="008B5939"/>
    <w:rsid w:val="008B71AF"/>
    <w:rsid w:val="008B7BA0"/>
    <w:rsid w:val="008C439C"/>
    <w:rsid w:val="008C7C8E"/>
    <w:rsid w:val="008E0047"/>
    <w:rsid w:val="008E6CF0"/>
    <w:rsid w:val="008E74DB"/>
    <w:rsid w:val="008F44A9"/>
    <w:rsid w:val="008F6E28"/>
    <w:rsid w:val="009071BA"/>
    <w:rsid w:val="00910A36"/>
    <w:rsid w:val="00923DBC"/>
    <w:rsid w:val="00935DDA"/>
    <w:rsid w:val="00947601"/>
    <w:rsid w:val="0095537C"/>
    <w:rsid w:val="00960F15"/>
    <w:rsid w:val="00962F06"/>
    <w:rsid w:val="00970BDC"/>
    <w:rsid w:val="0098393E"/>
    <w:rsid w:val="009923E0"/>
    <w:rsid w:val="00992497"/>
    <w:rsid w:val="0099787B"/>
    <w:rsid w:val="009A0C23"/>
    <w:rsid w:val="009A22B9"/>
    <w:rsid w:val="009A512A"/>
    <w:rsid w:val="009A64B9"/>
    <w:rsid w:val="009B21F3"/>
    <w:rsid w:val="009B2A51"/>
    <w:rsid w:val="009B3524"/>
    <w:rsid w:val="009B4B8B"/>
    <w:rsid w:val="009B55A4"/>
    <w:rsid w:val="009B5E80"/>
    <w:rsid w:val="009C4F6B"/>
    <w:rsid w:val="009C5154"/>
    <w:rsid w:val="009C7F51"/>
    <w:rsid w:val="009D3171"/>
    <w:rsid w:val="009D692D"/>
    <w:rsid w:val="009F32F7"/>
    <w:rsid w:val="009F4194"/>
    <w:rsid w:val="00A20637"/>
    <w:rsid w:val="00A21534"/>
    <w:rsid w:val="00A37130"/>
    <w:rsid w:val="00A41D5F"/>
    <w:rsid w:val="00A42823"/>
    <w:rsid w:val="00A44857"/>
    <w:rsid w:val="00A462B0"/>
    <w:rsid w:val="00A477F5"/>
    <w:rsid w:val="00A52D6D"/>
    <w:rsid w:val="00A623FA"/>
    <w:rsid w:val="00A67532"/>
    <w:rsid w:val="00A80DD2"/>
    <w:rsid w:val="00A94882"/>
    <w:rsid w:val="00A96D59"/>
    <w:rsid w:val="00AA1A39"/>
    <w:rsid w:val="00AB1838"/>
    <w:rsid w:val="00AB194B"/>
    <w:rsid w:val="00AB72E9"/>
    <w:rsid w:val="00AC4029"/>
    <w:rsid w:val="00AC5801"/>
    <w:rsid w:val="00AD0405"/>
    <w:rsid w:val="00AD21E6"/>
    <w:rsid w:val="00AD7BB2"/>
    <w:rsid w:val="00AE094C"/>
    <w:rsid w:val="00AE4FC9"/>
    <w:rsid w:val="00AF04A0"/>
    <w:rsid w:val="00AF07EC"/>
    <w:rsid w:val="00B00865"/>
    <w:rsid w:val="00B06F95"/>
    <w:rsid w:val="00B31986"/>
    <w:rsid w:val="00B43AE2"/>
    <w:rsid w:val="00B47074"/>
    <w:rsid w:val="00B65CB2"/>
    <w:rsid w:val="00B7129C"/>
    <w:rsid w:val="00B74F57"/>
    <w:rsid w:val="00B767C6"/>
    <w:rsid w:val="00B83610"/>
    <w:rsid w:val="00B96294"/>
    <w:rsid w:val="00B96713"/>
    <w:rsid w:val="00BA3B09"/>
    <w:rsid w:val="00BA4B38"/>
    <w:rsid w:val="00BA7C94"/>
    <w:rsid w:val="00BB339B"/>
    <w:rsid w:val="00BB4080"/>
    <w:rsid w:val="00BC32C4"/>
    <w:rsid w:val="00BC7ED7"/>
    <w:rsid w:val="00BD1B07"/>
    <w:rsid w:val="00BE03C7"/>
    <w:rsid w:val="00BE2967"/>
    <w:rsid w:val="00BE761F"/>
    <w:rsid w:val="00C135D4"/>
    <w:rsid w:val="00C13AAE"/>
    <w:rsid w:val="00C154B3"/>
    <w:rsid w:val="00C15E93"/>
    <w:rsid w:val="00C20302"/>
    <w:rsid w:val="00C2523B"/>
    <w:rsid w:val="00C30CC0"/>
    <w:rsid w:val="00C517A3"/>
    <w:rsid w:val="00C53768"/>
    <w:rsid w:val="00C55C9B"/>
    <w:rsid w:val="00C62DAA"/>
    <w:rsid w:val="00C73A81"/>
    <w:rsid w:val="00C76E69"/>
    <w:rsid w:val="00C85100"/>
    <w:rsid w:val="00C85CAC"/>
    <w:rsid w:val="00C866E5"/>
    <w:rsid w:val="00C87074"/>
    <w:rsid w:val="00C950F8"/>
    <w:rsid w:val="00C96C5F"/>
    <w:rsid w:val="00CA4E3B"/>
    <w:rsid w:val="00CA6C9D"/>
    <w:rsid w:val="00CB08DF"/>
    <w:rsid w:val="00CB2717"/>
    <w:rsid w:val="00CB7306"/>
    <w:rsid w:val="00CD0F67"/>
    <w:rsid w:val="00CD24F7"/>
    <w:rsid w:val="00CD29F4"/>
    <w:rsid w:val="00CE4810"/>
    <w:rsid w:val="00CE576B"/>
    <w:rsid w:val="00CF3DA0"/>
    <w:rsid w:val="00D03949"/>
    <w:rsid w:val="00D05D65"/>
    <w:rsid w:val="00D079F0"/>
    <w:rsid w:val="00D14692"/>
    <w:rsid w:val="00D15AFB"/>
    <w:rsid w:val="00D232E1"/>
    <w:rsid w:val="00D31562"/>
    <w:rsid w:val="00D34F7B"/>
    <w:rsid w:val="00D37E1E"/>
    <w:rsid w:val="00D46373"/>
    <w:rsid w:val="00D4784E"/>
    <w:rsid w:val="00D478E3"/>
    <w:rsid w:val="00D52930"/>
    <w:rsid w:val="00D55110"/>
    <w:rsid w:val="00D555B1"/>
    <w:rsid w:val="00D620F9"/>
    <w:rsid w:val="00D622F5"/>
    <w:rsid w:val="00D65CD1"/>
    <w:rsid w:val="00D66EA3"/>
    <w:rsid w:val="00D70386"/>
    <w:rsid w:val="00D7097F"/>
    <w:rsid w:val="00D70CF8"/>
    <w:rsid w:val="00D73789"/>
    <w:rsid w:val="00D75EFD"/>
    <w:rsid w:val="00D801EE"/>
    <w:rsid w:val="00D90C2C"/>
    <w:rsid w:val="00D93B3D"/>
    <w:rsid w:val="00D9696F"/>
    <w:rsid w:val="00DA42F2"/>
    <w:rsid w:val="00DC4F51"/>
    <w:rsid w:val="00DE4A12"/>
    <w:rsid w:val="00DF2775"/>
    <w:rsid w:val="00DF6159"/>
    <w:rsid w:val="00E03A62"/>
    <w:rsid w:val="00E03B29"/>
    <w:rsid w:val="00E03D56"/>
    <w:rsid w:val="00E16EBC"/>
    <w:rsid w:val="00E21C9C"/>
    <w:rsid w:val="00E26AFB"/>
    <w:rsid w:val="00E27EEC"/>
    <w:rsid w:val="00E460D7"/>
    <w:rsid w:val="00E7392C"/>
    <w:rsid w:val="00E9210A"/>
    <w:rsid w:val="00E95E92"/>
    <w:rsid w:val="00E9672F"/>
    <w:rsid w:val="00EA26D6"/>
    <w:rsid w:val="00EB3C58"/>
    <w:rsid w:val="00EB4132"/>
    <w:rsid w:val="00EB7B6E"/>
    <w:rsid w:val="00EC3D67"/>
    <w:rsid w:val="00EC50A0"/>
    <w:rsid w:val="00EC6A4C"/>
    <w:rsid w:val="00EC7279"/>
    <w:rsid w:val="00ED269C"/>
    <w:rsid w:val="00EE0BE9"/>
    <w:rsid w:val="00EE1F77"/>
    <w:rsid w:val="00EE5CD9"/>
    <w:rsid w:val="00EF1463"/>
    <w:rsid w:val="00EF4574"/>
    <w:rsid w:val="00F132E5"/>
    <w:rsid w:val="00F21CBA"/>
    <w:rsid w:val="00F337DC"/>
    <w:rsid w:val="00F44352"/>
    <w:rsid w:val="00F44358"/>
    <w:rsid w:val="00F53630"/>
    <w:rsid w:val="00F77933"/>
    <w:rsid w:val="00F85F2A"/>
    <w:rsid w:val="00F96BC4"/>
    <w:rsid w:val="00FA2DCA"/>
    <w:rsid w:val="00FA3587"/>
    <w:rsid w:val="00FA4648"/>
    <w:rsid w:val="00FA7847"/>
    <w:rsid w:val="00FD1914"/>
    <w:rsid w:val="00FD256A"/>
    <w:rsid w:val="00FE5C91"/>
    <w:rsid w:val="00FF101C"/>
  </w:rsids>
  <m:mathPr>
    <m:mathFont m:val="Arial Rounded MT"/>
    <m:brkBin m:val="before"/>
    <m:brkBinSub m:val="--"/>
    <m:smallFrac/>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2" w:qFormat="1"/>
    <w:lsdException w:name="List Bullet 2" w:uiPriority="19"/>
    <w:lsdException w:name="List Bullet 3" w:uiPriority="19"/>
    <w:lsdException w:name="List Bullet 4" w:uiPriority="19"/>
    <w:lsdException w:name="List Bullet 5" w:uiPriority="19"/>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D0"/>
    <w:pPr>
      <w:spacing w:after="200" w:line="276" w:lineRule="auto"/>
    </w:pPr>
    <w:rPr>
      <w:sz w:val="22"/>
      <w:szCs w:val="22"/>
      <w:lang w:eastAsia="en-US"/>
    </w:rPr>
  </w:style>
  <w:style w:type="paragraph" w:styleId="Heading1">
    <w:name w:val="heading 1"/>
    <w:basedOn w:val="Normal"/>
    <w:next w:val="Normal"/>
    <w:link w:val="Heading1Char"/>
    <w:uiPriority w:val="9"/>
    <w:qFormat/>
    <w:rsid w:val="003670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015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D1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B07"/>
    <w:rPr>
      <w:rFonts w:ascii="Tahoma" w:hAnsi="Tahoma" w:cs="Tahoma"/>
      <w:sz w:val="16"/>
      <w:szCs w:val="16"/>
    </w:rPr>
  </w:style>
  <w:style w:type="paragraph" w:styleId="Header">
    <w:name w:val="header"/>
    <w:basedOn w:val="Normal"/>
    <w:link w:val="HeaderChar"/>
    <w:unhideWhenUsed/>
    <w:rsid w:val="00BD1B07"/>
    <w:pPr>
      <w:tabs>
        <w:tab w:val="center" w:pos="4513"/>
        <w:tab w:val="right" w:pos="9026"/>
      </w:tabs>
      <w:spacing w:after="0" w:line="240" w:lineRule="auto"/>
    </w:pPr>
  </w:style>
  <w:style w:type="character" w:customStyle="1" w:styleId="HeaderChar">
    <w:name w:val="Header Char"/>
    <w:basedOn w:val="DefaultParagraphFont"/>
    <w:link w:val="Header"/>
    <w:rsid w:val="00BD1B07"/>
  </w:style>
  <w:style w:type="paragraph" w:styleId="Footer">
    <w:name w:val="footer"/>
    <w:basedOn w:val="Normal"/>
    <w:link w:val="FooterChar"/>
    <w:uiPriority w:val="99"/>
    <w:unhideWhenUsed/>
    <w:rsid w:val="00BD1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07"/>
  </w:style>
  <w:style w:type="paragraph" w:customStyle="1" w:styleId="BasicParagraph">
    <w:name w:val="[Basic Paragraph]"/>
    <w:basedOn w:val="Normal"/>
    <w:uiPriority w:val="99"/>
    <w:rsid w:val="00D622F5"/>
    <w:pPr>
      <w:autoSpaceDE w:val="0"/>
      <w:autoSpaceDN w:val="0"/>
      <w:adjustRightInd w:val="0"/>
      <w:spacing w:after="0" w:line="288" w:lineRule="auto"/>
      <w:textAlignment w:val="center"/>
    </w:pPr>
    <w:rPr>
      <w:rFonts w:ascii="Times New Roman" w:hAnsi="Times New Roman"/>
      <w:color w:val="000000"/>
      <w:sz w:val="24"/>
      <w:szCs w:val="24"/>
      <w:lang w:val="en-GB" w:eastAsia="en-AU"/>
    </w:rPr>
  </w:style>
  <w:style w:type="character" w:styleId="Hyperlink">
    <w:name w:val="Hyperlink"/>
    <w:basedOn w:val="DefaultParagraphFont"/>
    <w:uiPriority w:val="99"/>
    <w:unhideWhenUsed/>
    <w:rsid w:val="00B96294"/>
    <w:rPr>
      <w:color w:val="0000FF" w:themeColor="hyperlink"/>
      <w:u w:val="single"/>
    </w:rPr>
  </w:style>
  <w:style w:type="paragraph" w:styleId="ListParagraph">
    <w:name w:val="List Paragraph"/>
    <w:aliases w:val="Bullet Text,BULLETS,LMA Bullet Numbers,bullet1,bullet 1,MA Bullet 1,Alt.,b1 Char,Body11,Bullet for no #'s,body Char Char,body Char Char Char5,body Char Char Char Char,body Char Char Char Char Char Char Char Char,Text1,bod,List Paragraph1"/>
    <w:basedOn w:val="Normal"/>
    <w:link w:val="ListParagraphChar"/>
    <w:uiPriority w:val="34"/>
    <w:qFormat/>
    <w:rsid w:val="003D21F5"/>
    <w:pPr>
      <w:spacing w:after="0" w:line="240" w:lineRule="auto"/>
      <w:ind w:left="720"/>
    </w:pPr>
    <w:rPr>
      <w:rFonts w:eastAsiaTheme="minorHAnsi"/>
    </w:rPr>
  </w:style>
  <w:style w:type="character" w:styleId="CommentReference">
    <w:name w:val="annotation reference"/>
    <w:basedOn w:val="DefaultParagraphFont"/>
    <w:uiPriority w:val="99"/>
    <w:semiHidden/>
    <w:unhideWhenUsed/>
    <w:rsid w:val="007E7363"/>
    <w:rPr>
      <w:sz w:val="16"/>
      <w:szCs w:val="16"/>
    </w:rPr>
  </w:style>
  <w:style w:type="paragraph" w:styleId="CommentText">
    <w:name w:val="annotation text"/>
    <w:basedOn w:val="Normal"/>
    <w:link w:val="CommentTextChar"/>
    <w:uiPriority w:val="99"/>
    <w:semiHidden/>
    <w:unhideWhenUsed/>
    <w:rsid w:val="007E7363"/>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7E7363"/>
    <w:rPr>
      <w:lang w:val="en-GB" w:eastAsia="en-US"/>
    </w:rPr>
  </w:style>
  <w:style w:type="paragraph" w:styleId="CommentSubject">
    <w:name w:val="annotation subject"/>
    <w:basedOn w:val="CommentText"/>
    <w:next w:val="CommentText"/>
    <w:link w:val="CommentSubjectChar"/>
    <w:uiPriority w:val="99"/>
    <w:semiHidden/>
    <w:unhideWhenUsed/>
    <w:rsid w:val="00017DA3"/>
    <w:pPr>
      <w:spacing w:after="200"/>
    </w:pPr>
    <w:rPr>
      <w:b/>
      <w:bCs/>
      <w:lang w:val="en-AU"/>
    </w:rPr>
  </w:style>
  <w:style w:type="character" w:customStyle="1" w:styleId="CommentSubjectChar">
    <w:name w:val="Comment Subject Char"/>
    <w:basedOn w:val="CommentTextChar"/>
    <w:link w:val="CommentSubject"/>
    <w:uiPriority w:val="99"/>
    <w:semiHidden/>
    <w:rsid w:val="00017DA3"/>
    <w:rPr>
      <w:b/>
      <w:bCs/>
      <w:lang w:val="en-GB" w:eastAsia="en-US"/>
    </w:rPr>
  </w:style>
  <w:style w:type="character" w:customStyle="1" w:styleId="UnresolvedMention">
    <w:name w:val="Unresolved Mention"/>
    <w:basedOn w:val="DefaultParagraphFont"/>
    <w:uiPriority w:val="99"/>
    <w:semiHidden/>
    <w:unhideWhenUsed/>
    <w:rsid w:val="007A2356"/>
    <w:rPr>
      <w:color w:val="605E5C"/>
      <w:shd w:val="clear" w:color="auto" w:fill="E1DFDD"/>
    </w:rPr>
  </w:style>
  <w:style w:type="paragraph" w:styleId="Caption">
    <w:name w:val="caption"/>
    <w:basedOn w:val="Normal"/>
    <w:next w:val="Normal"/>
    <w:uiPriority w:val="35"/>
    <w:unhideWhenUsed/>
    <w:qFormat/>
    <w:rsid w:val="005A7680"/>
    <w:pPr>
      <w:spacing w:line="240" w:lineRule="auto"/>
    </w:pPr>
    <w:rPr>
      <w:i/>
      <w:iCs/>
      <w:color w:val="1F497D" w:themeColor="text2"/>
      <w:sz w:val="18"/>
      <w:szCs w:val="18"/>
    </w:rPr>
  </w:style>
  <w:style w:type="character" w:customStyle="1" w:styleId="ListParagraphChar">
    <w:name w:val="List Paragraph Char"/>
    <w:aliases w:val="Bullet Text Char,BULLETS Char,LMA Bullet Numbers Char,bullet1 Char,bullet 1 Char,MA Bullet 1 Char,Alt. Char,b1 Char Char,Body11 Char,Bullet for no #'s Char,body Char Char Char,body Char Char Char5 Char,body Char Char Char Char Char"/>
    <w:basedOn w:val="DefaultParagraphFont"/>
    <w:link w:val="ListParagraph"/>
    <w:uiPriority w:val="34"/>
    <w:rsid w:val="00CE576B"/>
    <w:rPr>
      <w:rFonts w:eastAsiaTheme="minorHAnsi"/>
      <w:sz w:val="22"/>
      <w:szCs w:val="22"/>
      <w:lang w:eastAsia="en-US"/>
    </w:rPr>
  </w:style>
  <w:style w:type="paragraph" w:styleId="NoSpacing">
    <w:name w:val="No Spacing"/>
    <w:uiPriority w:val="1"/>
    <w:qFormat/>
    <w:rsid w:val="007474A1"/>
    <w:rPr>
      <w:sz w:val="22"/>
      <w:szCs w:val="22"/>
      <w:lang w:eastAsia="en-US"/>
    </w:rPr>
  </w:style>
  <w:style w:type="paragraph" w:styleId="BodyText">
    <w:name w:val="Body Text"/>
    <w:basedOn w:val="Normal"/>
    <w:link w:val="BodyTextChar"/>
    <w:qFormat/>
    <w:rsid w:val="00A67532"/>
    <w:pPr>
      <w:spacing w:before="120" w:after="120" w:line="240" w:lineRule="auto"/>
    </w:pPr>
    <w:rPr>
      <w:rFonts w:ascii="Arial" w:eastAsia="Times New Roman" w:hAnsi="Arial"/>
      <w:color w:val="465768"/>
      <w:sz w:val="18"/>
      <w:szCs w:val="24"/>
      <w:lang w:eastAsia="en-AU"/>
    </w:rPr>
  </w:style>
  <w:style w:type="character" w:customStyle="1" w:styleId="BodyTextChar">
    <w:name w:val="Body Text Char"/>
    <w:basedOn w:val="DefaultParagraphFont"/>
    <w:link w:val="BodyText"/>
    <w:rsid w:val="00A67532"/>
    <w:rPr>
      <w:rFonts w:ascii="Arial" w:eastAsia="Times New Roman" w:hAnsi="Arial"/>
      <w:color w:val="465768"/>
      <w:sz w:val="18"/>
      <w:szCs w:val="24"/>
    </w:rPr>
  </w:style>
  <w:style w:type="character" w:styleId="FollowedHyperlink">
    <w:name w:val="FollowedHyperlink"/>
    <w:basedOn w:val="DefaultParagraphFont"/>
    <w:uiPriority w:val="99"/>
    <w:semiHidden/>
    <w:unhideWhenUsed/>
    <w:rsid w:val="00FA3587"/>
    <w:rPr>
      <w:color w:val="800080" w:themeColor="followedHyperlink"/>
      <w:u w:val="single"/>
    </w:rPr>
  </w:style>
  <w:style w:type="character" w:customStyle="1" w:styleId="Heading3Char">
    <w:name w:val="Heading 3 Char"/>
    <w:basedOn w:val="DefaultParagraphFont"/>
    <w:link w:val="Heading3"/>
    <w:uiPriority w:val="9"/>
    <w:semiHidden/>
    <w:rsid w:val="006015CF"/>
    <w:rPr>
      <w:rFonts w:asciiTheme="majorHAnsi" w:eastAsiaTheme="majorEastAsia" w:hAnsiTheme="majorHAnsi" w:cstheme="majorBidi"/>
      <w:color w:val="243F60" w:themeColor="accent1" w:themeShade="7F"/>
      <w:sz w:val="24"/>
      <w:szCs w:val="24"/>
      <w:lang w:eastAsia="en-US"/>
    </w:rPr>
  </w:style>
  <w:style w:type="character" w:customStyle="1" w:styleId="Heading1Char">
    <w:name w:val="Heading 1 Char"/>
    <w:basedOn w:val="DefaultParagraphFont"/>
    <w:link w:val="Heading1"/>
    <w:uiPriority w:val="9"/>
    <w:rsid w:val="003670E6"/>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9F4194"/>
    <w:pPr>
      <w:autoSpaceDE w:val="0"/>
      <w:autoSpaceDN w:val="0"/>
      <w:adjustRightInd w:val="0"/>
    </w:pPr>
    <w:rPr>
      <w:rFonts w:ascii="Corbel" w:hAnsi="Corbel" w:cs="Corbel"/>
      <w:color w:val="000000"/>
      <w:sz w:val="24"/>
      <w:szCs w:val="24"/>
    </w:rPr>
  </w:style>
  <w:style w:type="paragraph" w:styleId="Revision">
    <w:name w:val="Revision"/>
    <w:hidden/>
    <w:uiPriority w:val="99"/>
    <w:semiHidden/>
    <w:rsid w:val="007A4A13"/>
    <w:rPr>
      <w:sz w:val="22"/>
      <w:szCs w:val="22"/>
      <w:lang w:eastAsia="en-US"/>
    </w:rPr>
  </w:style>
  <w:style w:type="paragraph" w:styleId="ListBullet0">
    <w:name w:val="List Bullet"/>
    <w:basedOn w:val="BodyText"/>
    <w:uiPriority w:val="2"/>
    <w:qFormat/>
    <w:rsid w:val="007516A7"/>
    <w:pPr>
      <w:numPr>
        <w:numId w:val="16"/>
      </w:numPr>
      <w:spacing w:after="60" w:line="252" w:lineRule="auto"/>
    </w:pPr>
    <w:rPr>
      <w:rFonts w:asciiTheme="minorHAnsi" w:eastAsiaTheme="minorHAnsi" w:hAnsiTheme="minorHAnsi" w:cstheme="minorBidi"/>
      <w:szCs w:val="22"/>
      <w:lang w:eastAsia="en-US"/>
    </w:rPr>
  </w:style>
  <w:style w:type="numbering" w:customStyle="1" w:styleId="ListBullet">
    <w:name w:val="List_Bullet"/>
    <w:uiPriority w:val="99"/>
    <w:rsid w:val="007516A7"/>
    <w:pPr>
      <w:numPr>
        <w:numId w:val="15"/>
      </w:numPr>
    </w:pPr>
  </w:style>
  <w:style w:type="paragraph" w:customStyle="1" w:styleId="ListBullet6">
    <w:name w:val="List Bullet 6"/>
    <w:basedOn w:val="ListBullet0"/>
    <w:uiPriority w:val="19"/>
    <w:rsid w:val="007516A7"/>
    <w:pPr>
      <w:numPr>
        <w:ilvl w:val="5"/>
      </w:numPr>
      <w:spacing w:before="60"/>
      <w:ind w:left="2551"/>
    </w:pPr>
  </w:style>
  <w:style w:type="paragraph" w:styleId="ListBullet2">
    <w:name w:val="List Bullet 2"/>
    <w:basedOn w:val="ListBullet0"/>
    <w:uiPriority w:val="19"/>
    <w:rsid w:val="007516A7"/>
    <w:pPr>
      <w:numPr>
        <w:ilvl w:val="1"/>
      </w:numPr>
      <w:spacing w:before="60"/>
    </w:pPr>
  </w:style>
  <w:style w:type="paragraph" w:styleId="ListBullet3">
    <w:name w:val="List Bullet 3"/>
    <w:basedOn w:val="ListBullet0"/>
    <w:uiPriority w:val="19"/>
    <w:rsid w:val="007516A7"/>
    <w:pPr>
      <w:numPr>
        <w:ilvl w:val="2"/>
      </w:numPr>
      <w:spacing w:before="60"/>
      <w:ind w:left="1276"/>
    </w:pPr>
  </w:style>
  <w:style w:type="paragraph" w:styleId="ListBullet4">
    <w:name w:val="List Bullet 4"/>
    <w:basedOn w:val="ListBullet0"/>
    <w:uiPriority w:val="19"/>
    <w:rsid w:val="007516A7"/>
    <w:pPr>
      <w:numPr>
        <w:ilvl w:val="3"/>
      </w:numPr>
      <w:spacing w:before="60"/>
      <w:ind w:left="1701"/>
    </w:pPr>
  </w:style>
  <w:style w:type="paragraph" w:styleId="ListBullet5">
    <w:name w:val="List Bullet 5"/>
    <w:basedOn w:val="ListBullet0"/>
    <w:uiPriority w:val="19"/>
    <w:rsid w:val="007516A7"/>
    <w:pPr>
      <w:numPr>
        <w:ilvl w:val="4"/>
      </w:numPr>
      <w:spacing w:before="60"/>
      <w:ind w:left="2126"/>
    </w:pPr>
  </w:style>
  <w:style w:type="paragraph" w:customStyle="1" w:styleId="NGbullet1">
    <w:name w:val="NG bullet 1"/>
    <w:basedOn w:val="Normal"/>
    <w:qFormat/>
    <w:rsid w:val="007516A7"/>
    <w:pPr>
      <w:numPr>
        <w:numId w:val="17"/>
      </w:numPr>
      <w:spacing w:after="60" w:line="288" w:lineRule="auto"/>
    </w:pPr>
    <w:rPr>
      <w:rFonts w:eastAsiaTheme="minorEastAsia" w:cstheme="minorBidi"/>
      <w:sz w:val="20"/>
      <w:szCs w:val="24"/>
    </w:rPr>
  </w:style>
  <w:style w:type="paragraph" w:customStyle="1" w:styleId="NGbulletnumber3">
    <w:name w:val="NG bullet (number) 3"/>
    <w:basedOn w:val="Normal"/>
    <w:qFormat/>
    <w:rsid w:val="007516A7"/>
    <w:pPr>
      <w:numPr>
        <w:numId w:val="18"/>
      </w:numPr>
      <w:spacing w:after="60" w:line="288" w:lineRule="auto"/>
    </w:pPr>
    <w:rPr>
      <w:rFonts w:eastAsiaTheme="minorEastAsia" w:cstheme="minorBidi"/>
      <w:sz w:val="20"/>
      <w:szCs w:val="24"/>
    </w:rPr>
  </w:style>
  <w:style w:type="paragraph" w:customStyle="1" w:styleId="NGbody">
    <w:name w:val="NG body"/>
    <w:basedOn w:val="Normal"/>
    <w:link w:val="NGbodyChar"/>
    <w:autoRedefine/>
    <w:qFormat/>
    <w:rsid w:val="00C135D4"/>
    <w:pPr>
      <w:framePr w:hSpace="180" w:wrap="around" w:vAnchor="text" w:hAnchor="text" w:x="850" w:y="1"/>
      <w:spacing w:before="60" w:after="120" w:line="260" w:lineRule="atLeast"/>
      <w:suppressOverlap/>
    </w:pPr>
    <w:rPr>
      <w:rFonts w:ascii="Arial" w:eastAsiaTheme="minorEastAsia" w:hAnsi="Arial" w:cstheme="minorBidi"/>
      <w:sz w:val="20"/>
      <w:szCs w:val="24"/>
      <w:lang w:eastAsia="ja-JP"/>
    </w:rPr>
  </w:style>
  <w:style w:type="character" w:customStyle="1" w:styleId="NGbodyChar">
    <w:name w:val="NG body Char"/>
    <w:basedOn w:val="DefaultParagraphFont"/>
    <w:link w:val="NGbody"/>
    <w:locked/>
    <w:rsid w:val="00C135D4"/>
    <w:rPr>
      <w:rFonts w:ascii="Arial" w:eastAsiaTheme="minorEastAsia" w:hAnsi="Arial" w:cstheme="minorBidi"/>
      <w:szCs w:val="24"/>
      <w:lang w:eastAsia="ja-JP"/>
    </w:rPr>
  </w:style>
</w:styles>
</file>

<file path=word/webSettings.xml><?xml version="1.0" encoding="utf-8"?>
<w:webSettings xmlns:r="http://schemas.openxmlformats.org/officeDocument/2006/relationships" xmlns:w="http://schemas.openxmlformats.org/wordprocessingml/2006/main">
  <w:divs>
    <w:div w:id="8020995">
      <w:bodyDiv w:val="1"/>
      <w:marLeft w:val="0"/>
      <w:marRight w:val="0"/>
      <w:marTop w:val="0"/>
      <w:marBottom w:val="0"/>
      <w:divBdr>
        <w:top w:val="none" w:sz="0" w:space="0" w:color="auto"/>
        <w:left w:val="none" w:sz="0" w:space="0" w:color="auto"/>
        <w:bottom w:val="none" w:sz="0" w:space="0" w:color="auto"/>
        <w:right w:val="none" w:sz="0" w:space="0" w:color="auto"/>
      </w:divBdr>
    </w:div>
    <w:div w:id="144393269">
      <w:bodyDiv w:val="1"/>
      <w:marLeft w:val="0"/>
      <w:marRight w:val="0"/>
      <w:marTop w:val="0"/>
      <w:marBottom w:val="0"/>
      <w:divBdr>
        <w:top w:val="none" w:sz="0" w:space="0" w:color="auto"/>
        <w:left w:val="none" w:sz="0" w:space="0" w:color="auto"/>
        <w:bottom w:val="none" w:sz="0" w:space="0" w:color="auto"/>
        <w:right w:val="none" w:sz="0" w:space="0" w:color="auto"/>
      </w:divBdr>
    </w:div>
    <w:div w:id="170489100">
      <w:bodyDiv w:val="1"/>
      <w:marLeft w:val="0"/>
      <w:marRight w:val="0"/>
      <w:marTop w:val="0"/>
      <w:marBottom w:val="0"/>
      <w:divBdr>
        <w:top w:val="none" w:sz="0" w:space="0" w:color="auto"/>
        <w:left w:val="none" w:sz="0" w:space="0" w:color="auto"/>
        <w:bottom w:val="none" w:sz="0" w:space="0" w:color="auto"/>
        <w:right w:val="none" w:sz="0" w:space="0" w:color="auto"/>
      </w:divBdr>
    </w:div>
    <w:div w:id="373193479">
      <w:bodyDiv w:val="1"/>
      <w:marLeft w:val="0"/>
      <w:marRight w:val="0"/>
      <w:marTop w:val="0"/>
      <w:marBottom w:val="0"/>
      <w:divBdr>
        <w:top w:val="none" w:sz="0" w:space="0" w:color="auto"/>
        <w:left w:val="none" w:sz="0" w:space="0" w:color="auto"/>
        <w:bottom w:val="none" w:sz="0" w:space="0" w:color="auto"/>
        <w:right w:val="none" w:sz="0" w:space="0" w:color="auto"/>
      </w:divBdr>
    </w:div>
    <w:div w:id="449328032">
      <w:bodyDiv w:val="1"/>
      <w:marLeft w:val="0"/>
      <w:marRight w:val="0"/>
      <w:marTop w:val="0"/>
      <w:marBottom w:val="0"/>
      <w:divBdr>
        <w:top w:val="none" w:sz="0" w:space="0" w:color="auto"/>
        <w:left w:val="none" w:sz="0" w:space="0" w:color="auto"/>
        <w:bottom w:val="none" w:sz="0" w:space="0" w:color="auto"/>
        <w:right w:val="none" w:sz="0" w:space="0" w:color="auto"/>
      </w:divBdr>
    </w:div>
    <w:div w:id="600063268">
      <w:bodyDiv w:val="1"/>
      <w:marLeft w:val="0"/>
      <w:marRight w:val="0"/>
      <w:marTop w:val="0"/>
      <w:marBottom w:val="0"/>
      <w:divBdr>
        <w:top w:val="none" w:sz="0" w:space="0" w:color="auto"/>
        <w:left w:val="none" w:sz="0" w:space="0" w:color="auto"/>
        <w:bottom w:val="none" w:sz="0" w:space="0" w:color="auto"/>
        <w:right w:val="none" w:sz="0" w:space="0" w:color="auto"/>
      </w:divBdr>
    </w:div>
    <w:div w:id="690226121">
      <w:bodyDiv w:val="1"/>
      <w:marLeft w:val="0"/>
      <w:marRight w:val="0"/>
      <w:marTop w:val="0"/>
      <w:marBottom w:val="0"/>
      <w:divBdr>
        <w:top w:val="none" w:sz="0" w:space="0" w:color="auto"/>
        <w:left w:val="none" w:sz="0" w:space="0" w:color="auto"/>
        <w:bottom w:val="none" w:sz="0" w:space="0" w:color="auto"/>
        <w:right w:val="none" w:sz="0" w:space="0" w:color="auto"/>
      </w:divBdr>
    </w:div>
    <w:div w:id="808939823">
      <w:bodyDiv w:val="1"/>
      <w:marLeft w:val="0"/>
      <w:marRight w:val="0"/>
      <w:marTop w:val="0"/>
      <w:marBottom w:val="0"/>
      <w:divBdr>
        <w:top w:val="none" w:sz="0" w:space="0" w:color="auto"/>
        <w:left w:val="none" w:sz="0" w:space="0" w:color="auto"/>
        <w:bottom w:val="none" w:sz="0" w:space="0" w:color="auto"/>
        <w:right w:val="none" w:sz="0" w:space="0" w:color="auto"/>
      </w:divBdr>
    </w:div>
    <w:div w:id="929309514">
      <w:bodyDiv w:val="1"/>
      <w:marLeft w:val="0"/>
      <w:marRight w:val="0"/>
      <w:marTop w:val="0"/>
      <w:marBottom w:val="0"/>
      <w:divBdr>
        <w:top w:val="none" w:sz="0" w:space="0" w:color="auto"/>
        <w:left w:val="none" w:sz="0" w:space="0" w:color="auto"/>
        <w:bottom w:val="none" w:sz="0" w:space="0" w:color="auto"/>
        <w:right w:val="none" w:sz="0" w:space="0" w:color="auto"/>
      </w:divBdr>
    </w:div>
    <w:div w:id="942684630">
      <w:bodyDiv w:val="1"/>
      <w:marLeft w:val="0"/>
      <w:marRight w:val="0"/>
      <w:marTop w:val="0"/>
      <w:marBottom w:val="0"/>
      <w:divBdr>
        <w:top w:val="none" w:sz="0" w:space="0" w:color="auto"/>
        <w:left w:val="none" w:sz="0" w:space="0" w:color="auto"/>
        <w:bottom w:val="none" w:sz="0" w:space="0" w:color="auto"/>
        <w:right w:val="none" w:sz="0" w:space="0" w:color="auto"/>
      </w:divBdr>
    </w:div>
    <w:div w:id="1264920196">
      <w:bodyDiv w:val="1"/>
      <w:marLeft w:val="0"/>
      <w:marRight w:val="0"/>
      <w:marTop w:val="0"/>
      <w:marBottom w:val="0"/>
      <w:divBdr>
        <w:top w:val="none" w:sz="0" w:space="0" w:color="auto"/>
        <w:left w:val="none" w:sz="0" w:space="0" w:color="auto"/>
        <w:bottom w:val="none" w:sz="0" w:space="0" w:color="auto"/>
        <w:right w:val="none" w:sz="0" w:space="0" w:color="auto"/>
      </w:divBdr>
    </w:div>
    <w:div w:id="1392923346">
      <w:bodyDiv w:val="1"/>
      <w:marLeft w:val="0"/>
      <w:marRight w:val="0"/>
      <w:marTop w:val="0"/>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11439042">
              <w:marLeft w:val="0"/>
              <w:marRight w:val="0"/>
              <w:marTop w:val="0"/>
              <w:marBottom w:val="0"/>
              <w:divBdr>
                <w:top w:val="none" w:sz="0" w:space="0" w:color="auto"/>
                <w:left w:val="none" w:sz="0" w:space="0" w:color="auto"/>
                <w:bottom w:val="none" w:sz="0" w:space="0" w:color="auto"/>
                <w:right w:val="none" w:sz="0" w:space="0" w:color="auto"/>
              </w:divBdr>
              <w:divsChild>
                <w:div w:id="1249970497">
                  <w:marLeft w:val="0"/>
                  <w:marRight w:val="0"/>
                  <w:marTop w:val="0"/>
                  <w:marBottom w:val="0"/>
                  <w:divBdr>
                    <w:top w:val="none" w:sz="0" w:space="0" w:color="auto"/>
                    <w:left w:val="none" w:sz="0" w:space="0" w:color="auto"/>
                    <w:bottom w:val="none" w:sz="0" w:space="0" w:color="auto"/>
                    <w:right w:val="none" w:sz="0" w:space="0" w:color="auto"/>
                  </w:divBdr>
                  <w:divsChild>
                    <w:div w:id="599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7101">
      <w:bodyDiv w:val="1"/>
      <w:marLeft w:val="0"/>
      <w:marRight w:val="0"/>
      <w:marTop w:val="0"/>
      <w:marBottom w:val="0"/>
      <w:divBdr>
        <w:top w:val="none" w:sz="0" w:space="0" w:color="auto"/>
        <w:left w:val="none" w:sz="0" w:space="0" w:color="auto"/>
        <w:bottom w:val="none" w:sz="0" w:space="0" w:color="auto"/>
        <w:right w:val="none" w:sz="0" w:space="0" w:color="auto"/>
      </w:divBdr>
    </w:div>
    <w:div w:id="1659571334">
      <w:bodyDiv w:val="1"/>
      <w:marLeft w:val="0"/>
      <w:marRight w:val="0"/>
      <w:marTop w:val="0"/>
      <w:marBottom w:val="0"/>
      <w:divBdr>
        <w:top w:val="none" w:sz="0" w:space="0" w:color="auto"/>
        <w:left w:val="none" w:sz="0" w:space="0" w:color="auto"/>
        <w:bottom w:val="none" w:sz="0" w:space="0" w:color="auto"/>
        <w:right w:val="none" w:sz="0" w:space="0" w:color="auto"/>
      </w:divBdr>
    </w:div>
    <w:div w:id="1666936647">
      <w:bodyDiv w:val="1"/>
      <w:marLeft w:val="0"/>
      <w:marRight w:val="0"/>
      <w:marTop w:val="0"/>
      <w:marBottom w:val="0"/>
      <w:divBdr>
        <w:top w:val="none" w:sz="0" w:space="0" w:color="auto"/>
        <w:left w:val="none" w:sz="0" w:space="0" w:color="auto"/>
        <w:bottom w:val="none" w:sz="0" w:space="0" w:color="auto"/>
        <w:right w:val="none" w:sz="0" w:space="0" w:color="auto"/>
      </w:divBdr>
    </w:div>
    <w:div w:id="1849515163">
      <w:bodyDiv w:val="1"/>
      <w:marLeft w:val="0"/>
      <w:marRight w:val="0"/>
      <w:marTop w:val="0"/>
      <w:marBottom w:val="0"/>
      <w:divBdr>
        <w:top w:val="none" w:sz="0" w:space="0" w:color="auto"/>
        <w:left w:val="none" w:sz="0" w:space="0" w:color="auto"/>
        <w:bottom w:val="none" w:sz="0" w:space="0" w:color="auto"/>
        <w:right w:val="none" w:sz="0" w:space="0" w:color="auto"/>
      </w:divBdr>
    </w:div>
    <w:div w:id="1895237877">
      <w:bodyDiv w:val="1"/>
      <w:marLeft w:val="0"/>
      <w:marRight w:val="0"/>
      <w:marTop w:val="0"/>
      <w:marBottom w:val="0"/>
      <w:divBdr>
        <w:top w:val="none" w:sz="0" w:space="0" w:color="auto"/>
        <w:left w:val="none" w:sz="0" w:space="0" w:color="auto"/>
        <w:bottom w:val="none" w:sz="0" w:space="0" w:color="auto"/>
        <w:right w:val="none" w:sz="0" w:space="0" w:color="auto"/>
      </w:divBdr>
    </w:div>
    <w:div w:id="1965891510">
      <w:bodyDiv w:val="1"/>
      <w:marLeft w:val="0"/>
      <w:marRight w:val="0"/>
      <w:marTop w:val="0"/>
      <w:marBottom w:val="0"/>
      <w:divBdr>
        <w:top w:val="none" w:sz="0" w:space="0" w:color="auto"/>
        <w:left w:val="none" w:sz="0" w:space="0" w:color="auto"/>
        <w:bottom w:val="none" w:sz="0" w:space="0" w:color="auto"/>
        <w:right w:val="none" w:sz="0" w:space="0" w:color="auto"/>
      </w:divBdr>
    </w:div>
    <w:div w:id="19779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pcn@ipcn.nsw.gov.a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C9D7-C19C-FC46-9DA6-14FF8446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Bernal</dc:creator>
  <cp:lastModifiedBy>Ian Long</cp:lastModifiedBy>
  <cp:revision>2</cp:revision>
  <cp:lastPrinted>2019-08-05T05:32:00Z</cp:lastPrinted>
  <dcterms:created xsi:type="dcterms:W3CDTF">2020-11-20T03:21:00Z</dcterms:created>
  <dcterms:modified xsi:type="dcterms:W3CDTF">2020-11-20T03:21:00Z</dcterms:modified>
</cp:coreProperties>
</file>