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EF67C" w14:textId="77777777" w:rsidR="00325D96" w:rsidRDefault="00FD5B4C" w:rsidP="00FD5B4C">
      <w:pPr>
        <w:jc w:val="right"/>
        <w:rPr>
          <w:rFonts w:ascii="Arial" w:hAnsi="Arial" w:cs="Arial"/>
          <w:sz w:val="24"/>
          <w:szCs w:val="24"/>
        </w:rPr>
      </w:pPr>
      <w:r>
        <w:rPr>
          <w:rFonts w:ascii="Arial" w:hAnsi="Arial" w:cs="Arial"/>
          <w:sz w:val="24"/>
          <w:szCs w:val="24"/>
        </w:rPr>
        <w:t>190a Watkins Road</w:t>
      </w:r>
    </w:p>
    <w:p w14:paraId="7192E16A" w14:textId="70547EB4" w:rsidR="00FD5B4C" w:rsidRDefault="00FD5B4C" w:rsidP="00FD5B4C">
      <w:pPr>
        <w:jc w:val="right"/>
        <w:rPr>
          <w:rFonts w:ascii="Arial" w:hAnsi="Arial" w:cs="Arial"/>
          <w:sz w:val="24"/>
          <w:szCs w:val="24"/>
        </w:rPr>
      </w:pPr>
      <w:r>
        <w:rPr>
          <w:rFonts w:ascii="Arial" w:hAnsi="Arial" w:cs="Arial"/>
          <w:sz w:val="24"/>
          <w:szCs w:val="24"/>
        </w:rPr>
        <w:t xml:space="preserve">Wangi </w:t>
      </w:r>
      <w:proofErr w:type="spellStart"/>
      <w:r>
        <w:rPr>
          <w:rFonts w:ascii="Arial" w:hAnsi="Arial" w:cs="Arial"/>
          <w:sz w:val="24"/>
          <w:szCs w:val="24"/>
        </w:rPr>
        <w:t>Wangi</w:t>
      </w:r>
      <w:proofErr w:type="spellEnd"/>
      <w:r>
        <w:rPr>
          <w:rFonts w:ascii="Arial" w:hAnsi="Arial" w:cs="Arial"/>
          <w:sz w:val="24"/>
          <w:szCs w:val="24"/>
        </w:rPr>
        <w:t xml:space="preserve"> 2267</w:t>
      </w:r>
    </w:p>
    <w:p w14:paraId="748DB074" w14:textId="57B2C0E2" w:rsidR="00FD5B4C" w:rsidRDefault="00FD5B4C" w:rsidP="00FD5B4C">
      <w:pPr>
        <w:jc w:val="right"/>
        <w:rPr>
          <w:rFonts w:ascii="Arial" w:hAnsi="Arial" w:cs="Arial"/>
          <w:sz w:val="24"/>
          <w:szCs w:val="24"/>
        </w:rPr>
      </w:pPr>
      <w:r>
        <w:rPr>
          <w:rFonts w:ascii="Arial" w:hAnsi="Arial" w:cs="Arial"/>
          <w:sz w:val="24"/>
          <w:szCs w:val="24"/>
        </w:rPr>
        <w:t>17 November 2020</w:t>
      </w:r>
    </w:p>
    <w:p w14:paraId="7F9E7923" w14:textId="5C617E6D" w:rsidR="00FD5B4C" w:rsidRDefault="00FD5B4C" w:rsidP="00FD5B4C">
      <w:pPr>
        <w:rPr>
          <w:rFonts w:ascii="Arial" w:hAnsi="Arial" w:cs="Arial"/>
          <w:sz w:val="24"/>
          <w:szCs w:val="24"/>
        </w:rPr>
      </w:pPr>
      <w:r>
        <w:rPr>
          <w:rFonts w:ascii="Arial" w:hAnsi="Arial" w:cs="Arial"/>
          <w:sz w:val="24"/>
          <w:szCs w:val="24"/>
        </w:rPr>
        <w:t>Office of the Independent Planning Commission</w:t>
      </w:r>
    </w:p>
    <w:p w14:paraId="35CCB4FA" w14:textId="4383C630" w:rsidR="00FD5B4C" w:rsidRDefault="00FD5B4C" w:rsidP="00FD5B4C">
      <w:pPr>
        <w:rPr>
          <w:rFonts w:ascii="Arial" w:hAnsi="Arial" w:cs="Arial"/>
          <w:sz w:val="24"/>
          <w:szCs w:val="24"/>
        </w:rPr>
      </w:pPr>
      <w:r>
        <w:rPr>
          <w:rFonts w:ascii="Arial" w:hAnsi="Arial" w:cs="Arial"/>
          <w:sz w:val="24"/>
          <w:szCs w:val="24"/>
        </w:rPr>
        <w:t>Level 3, 201 Elizabeth Street</w:t>
      </w:r>
    </w:p>
    <w:p w14:paraId="3156EE0A" w14:textId="454361E9" w:rsidR="00FD5B4C" w:rsidRDefault="00FD5B4C" w:rsidP="00FD5B4C">
      <w:pPr>
        <w:rPr>
          <w:rFonts w:ascii="Arial" w:hAnsi="Arial" w:cs="Arial"/>
          <w:sz w:val="24"/>
          <w:szCs w:val="24"/>
        </w:rPr>
      </w:pPr>
      <w:r>
        <w:rPr>
          <w:rFonts w:ascii="Arial" w:hAnsi="Arial" w:cs="Arial"/>
          <w:sz w:val="24"/>
          <w:szCs w:val="24"/>
        </w:rPr>
        <w:t>Sydney 2000</w:t>
      </w:r>
    </w:p>
    <w:p w14:paraId="45100767" w14:textId="3585068A" w:rsidR="00FD5B4C" w:rsidRDefault="00FD5B4C" w:rsidP="00FD5B4C">
      <w:pPr>
        <w:rPr>
          <w:rFonts w:ascii="Arial" w:hAnsi="Arial" w:cs="Arial"/>
          <w:sz w:val="24"/>
          <w:szCs w:val="24"/>
        </w:rPr>
      </w:pPr>
    </w:p>
    <w:p w14:paraId="4B58BB5E" w14:textId="37F85D9C" w:rsidR="007D4AB2" w:rsidRDefault="007D4AB2" w:rsidP="00FD5B4C">
      <w:pPr>
        <w:rPr>
          <w:rFonts w:ascii="Arial" w:hAnsi="Arial" w:cs="Arial"/>
          <w:sz w:val="24"/>
          <w:szCs w:val="24"/>
        </w:rPr>
      </w:pPr>
      <w:r>
        <w:rPr>
          <w:rFonts w:ascii="Arial" w:hAnsi="Arial" w:cs="Arial"/>
          <w:sz w:val="24"/>
          <w:szCs w:val="24"/>
        </w:rPr>
        <w:t>To the Independent Planning Commission,</w:t>
      </w:r>
    </w:p>
    <w:p w14:paraId="2202CDEA" w14:textId="0E86DBAD" w:rsidR="007D4AB2" w:rsidRDefault="007D4AB2" w:rsidP="00FD5B4C">
      <w:pPr>
        <w:rPr>
          <w:rFonts w:ascii="Arial" w:hAnsi="Arial" w:cs="Arial"/>
          <w:sz w:val="24"/>
          <w:szCs w:val="24"/>
        </w:rPr>
      </w:pPr>
      <w:r>
        <w:rPr>
          <w:rFonts w:ascii="Arial" w:hAnsi="Arial" w:cs="Arial"/>
          <w:sz w:val="24"/>
          <w:szCs w:val="24"/>
        </w:rPr>
        <w:t>My name is Deborah Moore and I am a semi-retired teacher who has taught in the Upper Hunter for the last 28 years. My husband is a retired bloodstock agent and has been involved in the racing industry for over 50 years.</w:t>
      </w:r>
    </w:p>
    <w:p w14:paraId="3D3E7AF1" w14:textId="32C0DDDA" w:rsidR="007D4AB2" w:rsidRDefault="007D4AB2" w:rsidP="00FD5B4C">
      <w:pPr>
        <w:rPr>
          <w:rFonts w:ascii="Arial" w:hAnsi="Arial" w:cs="Arial"/>
          <w:sz w:val="24"/>
          <w:szCs w:val="24"/>
        </w:rPr>
      </w:pPr>
      <w:r>
        <w:rPr>
          <w:rFonts w:ascii="Arial" w:hAnsi="Arial" w:cs="Arial"/>
          <w:sz w:val="24"/>
          <w:szCs w:val="24"/>
        </w:rPr>
        <w:t>I strongly object to the opening of the Maxwell Underground Mine and ask you to refuse this application for several reasons.</w:t>
      </w:r>
    </w:p>
    <w:p w14:paraId="2890D29F" w14:textId="22A3F95B" w:rsidR="007D4AB2" w:rsidRDefault="007D4AB2" w:rsidP="007D4AB2">
      <w:pPr>
        <w:pStyle w:val="Default"/>
        <w:rPr>
          <w:rFonts w:ascii="Arial" w:hAnsi="Arial" w:cs="Arial"/>
        </w:rPr>
      </w:pPr>
      <w:r>
        <w:rPr>
          <w:rFonts w:ascii="Arial" w:hAnsi="Arial" w:cs="Arial"/>
        </w:rPr>
        <w:t xml:space="preserve">Firstly, </w:t>
      </w:r>
      <w:r w:rsidR="00550CD5">
        <w:rPr>
          <w:rFonts w:ascii="Arial" w:hAnsi="Arial" w:cs="Arial"/>
        </w:rPr>
        <w:t xml:space="preserve">and most </w:t>
      </w:r>
      <w:r w:rsidR="00745ECC">
        <w:rPr>
          <w:rFonts w:ascii="Arial" w:hAnsi="Arial" w:cs="Arial"/>
        </w:rPr>
        <w:t>importantly, is</w:t>
      </w:r>
      <w:r w:rsidR="00550CD5">
        <w:rPr>
          <w:rFonts w:ascii="Arial" w:hAnsi="Arial" w:cs="Arial"/>
        </w:rPr>
        <w:t xml:space="preserve"> water. H</w:t>
      </w:r>
      <w:r>
        <w:rPr>
          <w:rFonts w:ascii="Arial" w:hAnsi="Arial" w:cs="Arial"/>
        </w:rPr>
        <w:t>aving just come out of a major long-term drought, it defies belief that a mine would be considered in a rural landscape which is home to two major international horse studs.</w:t>
      </w:r>
      <w:r w:rsidRPr="007D4AB2">
        <w:t xml:space="preserve"> </w:t>
      </w:r>
      <w:r w:rsidRPr="007D4AB2">
        <w:rPr>
          <w:rFonts w:ascii="Arial" w:hAnsi="Arial" w:cs="Arial"/>
        </w:rPr>
        <w:t xml:space="preserve">Water is a vital </w:t>
      </w:r>
      <w:r w:rsidR="001F3A8D">
        <w:rPr>
          <w:rFonts w:ascii="Arial" w:hAnsi="Arial" w:cs="Arial"/>
        </w:rPr>
        <w:t>re</w:t>
      </w:r>
      <w:r w:rsidRPr="007D4AB2">
        <w:rPr>
          <w:rFonts w:ascii="Arial" w:hAnsi="Arial" w:cs="Arial"/>
        </w:rPr>
        <w:t>source</w:t>
      </w:r>
      <w:r>
        <w:rPr>
          <w:rFonts w:ascii="Arial" w:hAnsi="Arial" w:cs="Arial"/>
        </w:rPr>
        <w:t xml:space="preserve"> </w:t>
      </w:r>
      <w:r w:rsidR="00AB2C39">
        <w:rPr>
          <w:rFonts w:ascii="Arial" w:hAnsi="Arial" w:cs="Arial"/>
        </w:rPr>
        <w:t xml:space="preserve">for farms and anything that could potentially affect the surface water flow along with the precious groundwater must be a threat to the operation of any farm. Maxwell have admitted to a drop of up to 2 metres in the Hunter River Alluvium, furthermore, it will lower the water table level under the nearby farms. </w:t>
      </w:r>
    </w:p>
    <w:p w14:paraId="23E17027" w14:textId="1A984277" w:rsidR="00AB2C39" w:rsidRDefault="00AB2C39" w:rsidP="007D4AB2">
      <w:pPr>
        <w:pStyle w:val="Default"/>
        <w:rPr>
          <w:rFonts w:ascii="Arial" w:hAnsi="Arial" w:cs="Arial"/>
        </w:rPr>
      </w:pPr>
    </w:p>
    <w:p w14:paraId="0D874D80" w14:textId="49EA0D36" w:rsidR="00FD5B4C" w:rsidRDefault="00AB2C39" w:rsidP="003000F7">
      <w:pPr>
        <w:pStyle w:val="Default"/>
        <w:rPr>
          <w:rFonts w:ascii="Arial" w:eastAsia="Times New Roman" w:hAnsi="Arial" w:cs="Arial"/>
          <w:color w:val="232323"/>
          <w:bdr w:val="none" w:sz="0" w:space="0" w:color="auto" w:frame="1"/>
        </w:rPr>
      </w:pPr>
      <w:r>
        <w:rPr>
          <w:rFonts w:ascii="Arial" w:hAnsi="Arial" w:cs="Arial"/>
        </w:rPr>
        <w:t xml:space="preserve">I cannot believe that we are in 2020 and still having to argue against the establishment of new coal mines. The world is moving on and Climate Change is no longer something that may happen in the future, it is happening right now. We have seen the devastating consequences </w:t>
      </w:r>
      <w:r w:rsidR="00550CD5">
        <w:rPr>
          <w:rFonts w:ascii="Arial" w:hAnsi="Arial" w:cs="Arial"/>
        </w:rPr>
        <w:t>of</w:t>
      </w:r>
      <w:r>
        <w:rPr>
          <w:rFonts w:ascii="Arial" w:hAnsi="Arial" w:cs="Arial"/>
        </w:rPr>
        <w:t xml:space="preserve"> the bush fires last year in Australia and as I write, California has lost over 4 million acres</w:t>
      </w:r>
      <w:r w:rsidR="00550CD5">
        <w:rPr>
          <w:rFonts w:ascii="Arial" w:hAnsi="Arial" w:cs="Arial"/>
        </w:rPr>
        <w:t xml:space="preserve"> in the last couple of months. National Science, Technology and Environmental reporter for the ABC </w:t>
      </w:r>
      <w:r w:rsidR="003000F7">
        <w:rPr>
          <w:rFonts w:ascii="Arial" w:hAnsi="Arial" w:cs="Arial"/>
        </w:rPr>
        <w:t xml:space="preserve">Michael </w:t>
      </w:r>
      <w:proofErr w:type="spellStart"/>
      <w:r w:rsidR="003000F7">
        <w:rPr>
          <w:rFonts w:ascii="Arial" w:hAnsi="Arial" w:cs="Arial"/>
        </w:rPr>
        <w:t>Slezac</w:t>
      </w:r>
      <w:proofErr w:type="spellEnd"/>
      <w:r w:rsidR="003000F7">
        <w:rPr>
          <w:rFonts w:ascii="Arial" w:hAnsi="Arial" w:cs="Arial"/>
        </w:rPr>
        <w:t xml:space="preserve"> wrote, “</w:t>
      </w:r>
      <w:r w:rsidR="003000F7" w:rsidRPr="003000F7">
        <w:rPr>
          <w:rFonts w:ascii="Arial" w:hAnsi="Arial" w:cs="Arial"/>
        </w:rPr>
        <w:t>Despite a global pandemic dominating headlines, concern about the impact of climate change is at a record high in Australia, with 80 per cent of people thinking we are already experiencing problems caused by climate change and 83 per cent supporting the closure of coal-fired power stations.</w:t>
      </w:r>
      <w:r w:rsidR="003000F7">
        <w:rPr>
          <w:rFonts w:ascii="Arial" w:hAnsi="Arial" w:cs="Arial"/>
        </w:rPr>
        <w:t xml:space="preserve">” (ABC News 20/10/2020). In addition, SMH journalist </w:t>
      </w:r>
      <w:hyperlink r:id="rId8" w:tooltip="Articles by Nick O'Malley" w:history="1">
        <w:r w:rsidR="00FD5B4C" w:rsidRPr="00FD5B4C">
          <w:rPr>
            <w:rFonts w:ascii="Arial" w:eastAsia="Times New Roman" w:hAnsi="Arial" w:cs="Arial"/>
            <w:bCs/>
            <w:color w:val="auto"/>
            <w:bdr w:val="none" w:sz="0" w:space="0" w:color="auto" w:frame="1"/>
          </w:rPr>
          <w:t>Nick O'Malley</w:t>
        </w:r>
      </w:hyperlink>
      <w:r w:rsidR="003000F7">
        <w:rPr>
          <w:rFonts w:ascii="Arial" w:eastAsia="Times New Roman" w:hAnsi="Arial" w:cs="Arial"/>
          <w:bCs/>
          <w:color w:val="auto"/>
          <w:bdr w:val="none" w:sz="0" w:space="0" w:color="auto" w:frame="1"/>
        </w:rPr>
        <w:t xml:space="preserve"> wrote on </w:t>
      </w:r>
      <w:r w:rsidR="00FD5B4C" w:rsidRPr="00FD5B4C">
        <w:rPr>
          <w:rFonts w:ascii="Arial" w:eastAsia="Times New Roman" w:hAnsi="Arial" w:cs="Arial"/>
          <w:color w:val="232323"/>
          <w:bdr w:val="none" w:sz="0" w:space="0" w:color="auto" w:frame="1"/>
        </w:rPr>
        <w:t>August 15, 2020</w:t>
      </w:r>
      <w:r w:rsidR="003000F7">
        <w:rPr>
          <w:rFonts w:ascii="Arial" w:eastAsia="Times New Roman" w:hAnsi="Arial" w:cs="Arial"/>
          <w:color w:val="232323"/>
          <w:bdr w:val="none" w:sz="0" w:space="0" w:color="auto" w:frame="1"/>
        </w:rPr>
        <w:t xml:space="preserve">: </w:t>
      </w:r>
    </w:p>
    <w:p w14:paraId="57BE6DD6" w14:textId="77777777" w:rsidR="007347ED" w:rsidRDefault="007347ED" w:rsidP="00FD5B4C">
      <w:pPr>
        <w:pStyle w:val="NormalWeb"/>
        <w:shd w:val="clear" w:color="auto" w:fill="FFFFFF"/>
        <w:spacing w:before="0" w:beforeAutospacing="0" w:after="360" w:afterAutospacing="0"/>
        <w:textAlignment w:val="baseline"/>
        <w:rPr>
          <w:rFonts w:ascii="Arial" w:hAnsi="Arial" w:cs="Arial"/>
          <w:color w:val="0A1633"/>
        </w:rPr>
      </w:pPr>
    </w:p>
    <w:p w14:paraId="6351BCD3" w14:textId="0E4AF851" w:rsidR="00FD5B4C" w:rsidRDefault="003000F7" w:rsidP="00FD5B4C">
      <w:pPr>
        <w:pStyle w:val="NormalWeb"/>
        <w:shd w:val="clear" w:color="auto" w:fill="FFFFFF"/>
        <w:spacing w:before="0" w:beforeAutospacing="0" w:after="360" w:afterAutospacing="0"/>
        <w:textAlignment w:val="baseline"/>
        <w:rPr>
          <w:rFonts w:ascii="Arial" w:hAnsi="Arial" w:cs="Arial"/>
          <w:color w:val="0A1633"/>
        </w:rPr>
      </w:pPr>
      <w:r>
        <w:rPr>
          <w:rFonts w:ascii="Arial" w:hAnsi="Arial" w:cs="Arial"/>
          <w:color w:val="0A1633"/>
        </w:rPr>
        <w:t>“</w:t>
      </w:r>
      <w:proofErr w:type="gramStart"/>
      <w:r w:rsidR="0020567B">
        <w:rPr>
          <w:rFonts w:ascii="Arial" w:hAnsi="Arial" w:cs="Arial"/>
          <w:color w:val="0A1633"/>
        </w:rPr>
        <w:t>….</w:t>
      </w:r>
      <w:r w:rsidR="00FD5B4C" w:rsidRPr="007D4AB2">
        <w:rPr>
          <w:rFonts w:ascii="Arial" w:hAnsi="Arial" w:cs="Arial"/>
          <w:color w:val="0A1633"/>
        </w:rPr>
        <w:t>Coal’s</w:t>
      </w:r>
      <w:proofErr w:type="gramEnd"/>
      <w:r w:rsidR="00FD5B4C" w:rsidRPr="007D4AB2">
        <w:rPr>
          <w:rFonts w:ascii="Arial" w:hAnsi="Arial" w:cs="Arial"/>
          <w:color w:val="0A1633"/>
        </w:rPr>
        <w:t xml:space="preserve"> problem, says Sam Mostyn, an experienced non-executive director and deputy chair of the Centre for Policy Development, is that as the most carbon polluting of fossil fuels it is running out of friends.</w:t>
      </w:r>
      <w:r>
        <w:rPr>
          <w:rFonts w:ascii="Arial" w:hAnsi="Arial" w:cs="Arial"/>
          <w:color w:val="0A1633"/>
        </w:rPr>
        <w:t xml:space="preserve"> </w:t>
      </w:r>
      <w:r w:rsidR="00FD5B4C" w:rsidRPr="007D4AB2">
        <w:rPr>
          <w:rFonts w:ascii="Arial" w:hAnsi="Arial" w:cs="Arial"/>
          <w:color w:val="0A1633"/>
        </w:rPr>
        <w:t xml:space="preserve">Around the world central banks and governments are frantically building life rafts to keep key sections of their economies afloat until the pandemic recedes, says Mostyn. But there is not room to save it all. Hard decisions are being made </w:t>
      </w:r>
      <w:proofErr w:type="gramStart"/>
      <w:r w:rsidR="00FD5B4C" w:rsidRPr="007D4AB2">
        <w:rPr>
          <w:rFonts w:ascii="Arial" w:hAnsi="Arial" w:cs="Arial"/>
          <w:color w:val="0A1633"/>
        </w:rPr>
        <w:t>and in some countries</w:t>
      </w:r>
      <w:proofErr w:type="gramEnd"/>
      <w:r w:rsidR="00FD5B4C" w:rsidRPr="007D4AB2">
        <w:rPr>
          <w:rFonts w:ascii="Arial" w:hAnsi="Arial" w:cs="Arial"/>
          <w:color w:val="0A1633"/>
        </w:rPr>
        <w:t>, indeed in some regions, coal is being cut adrift</w:t>
      </w:r>
      <w:r>
        <w:rPr>
          <w:rFonts w:ascii="Arial" w:hAnsi="Arial" w:cs="Arial"/>
          <w:color w:val="0A1633"/>
        </w:rPr>
        <w:t>.”</w:t>
      </w:r>
      <w:r w:rsidR="00FD5B4C" w:rsidRPr="007D4AB2">
        <w:rPr>
          <w:rFonts w:ascii="Arial" w:hAnsi="Arial" w:cs="Arial"/>
          <w:color w:val="0A1633"/>
        </w:rPr>
        <w:t xml:space="preserve"> </w:t>
      </w:r>
    </w:p>
    <w:p w14:paraId="6AAD5B91" w14:textId="15DC4EFB" w:rsidR="00925C47" w:rsidRDefault="003000F7" w:rsidP="00FD5B4C">
      <w:pPr>
        <w:pStyle w:val="NormalWeb"/>
        <w:shd w:val="clear" w:color="auto" w:fill="FFFFFF"/>
        <w:spacing w:before="0" w:beforeAutospacing="0" w:after="360" w:afterAutospacing="0"/>
        <w:textAlignment w:val="baseline"/>
        <w:rPr>
          <w:rFonts w:ascii="Arial" w:hAnsi="Arial" w:cs="Arial"/>
          <w:color w:val="0A1633"/>
        </w:rPr>
      </w:pPr>
      <w:r>
        <w:rPr>
          <w:rFonts w:ascii="Arial" w:hAnsi="Arial" w:cs="Arial"/>
          <w:color w:val="0A1633"/>
        </w:rPr>
        <w:lastRenderedPageBreak/>
        <w:t xml:space="preserve">Finally, there is the fact that areas of this mine cover five sacred sites of </w:t>
      </w:r>
      <w:proofErr w:type="spellStart"/>
      <w:r>
        <w:rPr>
          <w:rFonts w:ascii="Arial" w:hAnsi="Arial" w:cs="Arial"/>
          <w:color w:val="0A1633"/>
        </w:rPr>
        <w:t>Wannarua</w:t>
      </w:r>
      <w:proofErr w:type="spellEnd"/>
      <w:r>
        <w:rPr>
          <w:rFonts w:ascii="Arial" w:hAnsi="Arial" w:cs="Arial"/>
          <w:color w:val="0A1633"/>
        </w:rPr>
        <w:t xml:space="preserve"> Traditional Custodians. </w:t>
      </w:r>
      <w:r w:rsidR="006A599B">
        <w:rPr>
          <w:rFonts w:ascii="Arial" w:hAnsi="Arial" w:cs="Arial"/>
          <w:color w:val="0A1633"/>
        </w:rPr>
        <w:t xml:space="preserve">We can no longer say that we do not understand the value of sacred sites to the indigenous community. It is totally unacceptable to dismiss this issue. </w:t>
      </w:r>
      <w:r w:rsidR="0013670A">
        <w:rPr>
          <w:rFonts w:ascii="Arial" w:hAnsi="Arial" w:cs="Arial"/>
          <w:color w:val="0A1633"/>
        </w:rPr>
        <w:t xml:space="preserve">Mines such as this have a very short life span and our indigenous history is the oldest living </w:t>
      </w:r>
      <w:r w:rsidR="00575503">
        <w:rPr>
          <w:rFonts w:ascii="Arial" w:hAnsi="Arial" w:cs="Arial"/>
          <w:color w:val="0A1633"/>
        </w:rPr>
        <w:t>culture</w:t>
      </w:r>
      <w:r w:rsidR="0013670A">
        <w:rPr>
          <w:rFonts w:ascii="Arial" w:hAnsi="Arial" w:cs="Arial"/>
          <w:color w:val="0A1633"/>
        </w:rPr>
        <w:t xml:space="preserve"> </w:t>
      </w:r>
      <w:r w:rsidR="008A128D">
        <w:rPr>
          <w:rFonts w:ascii="Arial" w:hAnsi="Arial" w:cs="Arial"/>
          <w:color w:val="0A1633"/>
        </w:rPr>
        <w:t>on earth,</w:t>
      </w:r>
      <w:r w:rsidR="00575503">
        <w:rPr>
          <w:rFonts w:ascii="Arial" w:hAnsi="Arial" w:cs="Arial"/>
          <w:color w:val="0A1633"/>
        </w:rPr>
        <w:t xml:space="preserve"> estimated to be </w:t>
      </w:r>
      <w:r w:rsidR="00A33227">
        <w:rPr>
          <w:rFonts w:ascii="Arial" w:hAnsi="Arial" w:cs="Arial"/>
          <w:color w:val="0A1633"/>
        </w:rPr>
        <w:t>60 000 years.</w:t>
      </w:r>
      <w:r w:rsidR="008A128D">
        <w:rPr>
          <w:rFonts w:ascii="Arial" w:hAnsi="Arial" w:cs="Arial"/>
          <w:color w:val="0A1633"/>
        </w:rPr>
        <w:t xml:space="preserve"> If we continue to prioritise short term financial gains</w:t>
      </w:r>
      <w:r w:rsidR="00A33227">
        <w:rPr>
          <w:rFonts w:ascii="Arial" w:hAnsi="Arial" w:cs="Arial"/>
          <w:color w:val="0A1633"/>
        </w:rPr>
        <w:t xml:space="preserve"> over the </w:t>
      </w:r>
      <w:r w:rsidR="003116F3">
        <w:rPr>
          <w:rFonts w:ascii="Arial" w:hAnsi="Arial" w:cs="Arial"/>
          <w:color w:val="0A1633"/>
        </w:rPr>
        <w:t>land,</w:t>
      </w:r>
      <w:r w:rsidR="00375BCF">
        <w:rPr>
          <w:rFonts w:ascii="Arial" w:hAnsi="Arial" w:cs="Arial"/>
          <w:color w:val="0A1633"/>
        </w:rPr>
        <w:t xml:space="preserve"> we will be leaving </w:t>
      </w:r>
      <w:r w:rsidR="00D705B0">
        <w:rPr>
          <w:rFonts w:ascii="Arial" w:hAnsi="Arial" w:cs="Arial"/>
          <w:color w:val="0A1633"/>
        </w:rPr>
        <w:t xml:space="preserve">a sad legacy </w:t>
      </w:r>
      <w:r w:rsidR="0093715F">
        <w:rPr>
          <w:rFonts w:ascii="Arial" w:hAnsi="Arial" w:cs="Arial"/>
          <w:color w:val="0A1633"/>
        </w:rPr>
        <w:t xml:space="preserve">for our </w:t>
      </w:r>
      <w:r w:rsidR="00D705B0">
        <w:rPr>
          <w:rFonts w:ascii="Arial" w:hAnsi="Arial" w:cs="Arial"/>
          <w:color w:val="0A1633"/>
        </w:rPr>
        <w:t xml:space="preserve">future </w:t>
      </w:r>
      <w:r w:rsidR="0093715F">
        <w:rPr>
          <w:rFonts w:ascii="Arial" w:hAnsi="Arial" w:cs="Arial"/>
          <w:color w:val="0A1633"/>
        </w:rPr>
        <w:t>generations</w:t>
      </w:r>
      <w:r w:rsidR="00D705B0">
        <w:rPr>
          <w:rFonts w:ascii="Arial" w:hAnsi="Arial" w:cs="Arial"/>
          <w:color w:val="0A1633"/>
        </w:rPr>
        <w:t>.</w:t>
      </w:r>
    </w:p>
    <w:p w14:paraId="780AEDC8" w14:textId="2BA41A3B" w:rsidR="006A599B" w:rsidRDefault="006A599B" w:rsidP="00FD5B4C">
      <w:pPr>
        <w:pStyle w:val="NormalWeb"/>
        <w:shd w:val="clear" w:color="auto" w:fill="FFFFFF"/>
        <w:spacing w:before="0" w:beforeAutospacing="0" w:after="360" w:afterAutospacing="0"/>
        <w:textAlignment w:val="baseline"/>
        <w:rPr>
          <w:rFonts w:ascii="Arial" w:hAnsi="Arial" w:cs="Arial"/>
          <w:color w:val="0A1633"/>
        </w:rPr>
      </w:pPr>
      <w:r>
        <w:rPr>
          <w:rFonts w:ascii="Arial" w:hAnsi="Arial" w:cs="Arial"/>
          <w:color w:val="0A1633"/>
        </w:rPr>
        <w:t>Therefore, we have precious water under threat, the devastating reality of climate change and indigenous sacred ground</w:t>
      </w:r>
      <w:r w:rsidR="003116F3">
        <w:rPr>
          <w:rFonts w:ascii="Arial" w:hAnsi="Arial" w:cs="Arial"/>
          <w:color w:val="0A1633"/>
        </w:rPr>
        <w:t xml:space="preserve"> to consider</w:t>
      </w:r>
      <w:r>
        <w:rPr>
          <w:rFonts w:ascii="Arial" w:hAnsi="Arial" w:cs="Arial"/>
          <w:color w:val="0A1633"/>
        </w:rPr>
        <w:t xml:space="preserve">. I ask that </w:t>
      </w:r>
      <w:r w:rsidR="003116F3">
        <w:rPr>
          <w:rFonts w:ascii="Arial" w:hAnsi="Arial" w:cs="Arial"/>
          <w:color w:val="0A1633"/>
        </w:rPr>
        <w:t xml:space="preserve">in light of </w:t>
      </w:r>
      <w:bookmarkStart w:id="0" w:name="_GoBack"/>
      <w:bookmarkEnd w:id="0"/>
      <w:r>
        <w:rPr>
          <w:rFonts w:ascii="Arial" w:hAnsi="Arial" w:cs="Arial"/>
          <w:color w:val="0A1633"/>
        </w:rPr>
        <w:t>these important issues this approval should not be granted.</w:t>
      </w:r>
    </w:p>
    <w:p w14:paraId="0F920B87" w14:textId="77777777" w:rsidR="006A599B" w:rsidRDefault="006A599B" w:rsidP="00FD5B4C">
      <w:pPr>
        <w:pStyle w:val="NormalWeb"/>
        <w:shd w:val="clear" w:color="auto" w:fill="FFFFFF"/>
        <w:spacing w:before="0" w:beforeAutospacing="0" w:after="360" w:afterAutospacing="0"/>
        <w:textAlignment w:val="baseline"/>
        <w:rPr>
          <w:rFonts w:ascii="Arial" w:hAnsi="Arial" w:cs="Arial"/>
          <w:color w:val="0A1633"/>
        </w:rPr>
      </w:pPr>
      <w:r>
        <w:rPr>
          <w:rFonts w:ascii="Arial" w:hAnsi="Arial" w:cs="Arial"/>
          <w:color w:val="0A1633"/>
        </w:rPr>
        <w:t>Thank you for giving me the opportunity to have my say,</w:t>
      </w:r>
    </w:p>
    <w:p w14:paraId="228BD845" w14:textId="4AD48D37" w:rsidR="006A599B" w:rsidRDefault="006A599B" w:rsidP="00FD5B4C">
      <w:pPr>
        <w:pStyle w:val="NormalWeb"/>
        <w:shd w:val="clear" w:color="auto" w:fill="FFFFFF"/>
        <w:spacing w:before="0" w:beforeAutospacing="0" w:after="360" w:afterAutospacing="0"/>
        <w:textAlignment w:val="baseline"/>
        <w:rPr>
          <w:rFonts w:ascii="Arial" w:hAnsi="Arial" w:cs="Arial"/>
          <w:color w:val="0A1633"/>
        </w:rPr>
      </w:pPr>
      <w:r>
        <w:rPr>
          <w:rFonts w:ascii="Arial" w:hAnsi="Arial" w:cs="Arial"/>
          <w:color w:val="0A1633"/>
        </w:rPr>
        <w:t>Yours sincerely,</w:t>
      </w:r>
    </w:p>
    <w:p w14:paraId="5271773C" w14:textId="20ED4DF6" w:rsidR="003000F7" w:rsidRPr="007D4AB2" w:rsidRDefault="006A599B" w:rsidP="00FD5B4C">
      <w:pPr>
        <w:pStyle w:val="NormalWeb"/>
        <w:shd w:val="clear" w:color="auto" w:fill="FFFFFF"/>
        <w:spacing w:before="0" w:beforeAutospacing="0" w:after="360" w:afterAutospacing="0"/>
        <w:textAlignment w:val="baseline"/>
        <w:rPr>
          <w:rFonts w:ascii="Arial" w:hAnsi="Arial" w:cs="Arial"/>
          <w:color w:val="0A1633"/>
        </w:rPr>
      </w:pPr>
      <w:r>
        <w:rPr>
          <w:rFonts w:ascii="Arial" w:hAnsi="Arial" w:cs="Arial"/>
          <w:color w:val="0A1633"/>
        </w:rPr>
        <w:t xml:space="preserve">Deborah Moore </w:t>
      </w:r>
    </w:p>
    <w:p w14:paraId="6FBCF098" w14:textId="77777777" w:rsidR="00FD5B4C" w:rsidRPr="007D4AB2" w:rsidRDefault="00FD5B4C" w:rsidP="00FD5B4C">
      <w:pPr>
        <w:rPr>
          <w:rFonts w:ascii="Arial" w:hAnsi="Arial" w:cs="Arial"/>
          <w:sz w:val="24"/>
          <w:szCs w:val="24"/>
        </w:rPr>
      </w:pPr>
    </w:p>
    <w:sectPr w:rsidR="00FD5B4C" w:rsidRPr="007D4A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BC03E4"/>
    <w:multiLevelType w:val="hybridMultilevel"/>
    <w:tmpl w:val="D1071D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B4C"/>
    <w:rsid w:val="0013670A"/>
    <w:rsid w:val="001F3A8D"/>
    <w:rsid w:val="0020567B"/>
    <w:rsid w:val="003000F7"/>
    <w:rsid w:val="003116F3"/>
    <w:rsid w:val="00325D96"/>
    <w:rsid w:val="00375BCF"/>
    <w:rsid w:val="004E642C"/>
    <w:rsid w:val="00550CD5"/>
    <w:rsid w:val="00575503"/>
    <w:rsid w:val="006A599B"/>
    <w:rsid w:val="007347ED"/>
    <w:rsid w:val="00745ECC"/>
    <w:rsid w:val="007D4AB2"/>
    <w:rsid w:val="008A128D"/>
    <w:rsid w:val="00925C47"/>
    <w:rsid w:val="0093715F"/>
    <w:rsid w:val="00A33227"/>
    <w:rsid w:val="00AB2C39"/>
    <w:rsid w:val="00D705B0"/>
    <w:rsid w:val="00FD5B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72104"/>
  <w15:chartTrackingRefBased/>
  <w15:docId w15:val="{29306D06-DA17-4AB4-B838-C69B8102B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FD5B4C"/>
  </w:style>
  <w:style w:type="character" w:customStyle="1" w:styleId="DateChar">
    <w:name w:val="Date Char"/>
    <w:basedOn w:val="DefaultParagraphFont"/>
    <w:link w:val="Date"/>
    <w:uiPriority w:val="99"/>
    <w:semiHidden/>
    <w:rsid w:val="00FD5B4C"/>
  </w:style>
  <w:style w:type="paragraph" w:styleId="NormalWeb">
    <w:name w:val="Normal (Web)"/>
    <w:basedOn w:val="Normal"/>
    <w:uiPriority w:val="99"/>
    <w:semiHidden/>
    <w:unhideWhenUsed/>
    <w:rsid w:val="00FD5B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D4AB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975108">
      <w:bodyDiv w:val="1"/>
      <w:marLeft w:val="0"/>
      <w:marRight w:val="0"/>
      <w:marTop w:val="0"/>
      <w:marBottom w:val="0"/>
      <w:divBdr>
        <w:top w:val="none" w:sz="0" w:space="0" w:color="auto"/>
        <w:left w:val="none" w:sz="0" w:space="0" w:color="auto"/>
        <w:bottom w:val="none" w:sz="0" w:space="0" w:color="auto"/>
        <w:right w:val="none" w:sz="0" w:space="0" w:color="auto"/>
      </w:divBdr>
    </w:div>
    <w:div w:id="1741099708">
      <w:bodyDiv w:val="1"/>
      <w:marLeft w:val="0"/>
      <w:marRight w:val="0"/>
      <w:marTop w:val="0"/>
      <w:marBottom w:val="0"/>
      <w:divBdr>
        <w:top w:val="none" w:sz="0" w:space="0" w:color="auto"/>
        <w:left w:val="none" w:sz="0" w:space="0" w:color="auto"/>
        <w:bottom w:val="none" w:sz="0" w:space="0" w:color="auto"/>
        <w:right w:val="none" w:sz="0" w:space="0" w:color="auto"/>
      </w:divBdr>
      <w:divsChild>
        <w:div w:id="1457872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h.com.au/by/nick-o'malley-hve9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6F74FD5899D3478F6D9842D618C173" ma:contentTypeVersion="13" ma:contentTypeDescription="Create a new document." ma:contentTypeScope="" ma:versionID="45a845738cd728c8c9311b88e5104673">
  <xsd:schema xmlns:xsd="http://www.w3.org/2001/XMLSchema" xmlns:xs="http://www.w3.org/2001/XMLSchema" xmlns:p="http://schemas.microsoft.com/office/2006/metadata/properties" xmlns:ns3="36c50ac6-1bc3-4e52-8c7c-5ea3330cce71" xmlns:ns4="8946d03e-8501-470e-9719-8b2721ea9871" targetNamespace="http://schemas.microsoft.com/office/2006/metadata/properties" ma:root="true" ma:fieldsID="d4a7efaab625f84e5e53c83ade3e863a" ns3:_="" ns4:_="">
    <xsd:import namespace="36c50ac6-1bc3-4e52-8c7c-5ea3330cce71"/>
    <xsd:import namespace="8946d03e-8501-470e-9719-8b2721ea987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50ac6-1bc3-4e52-8c7c-5ea3330cce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46d03e-8501-470e-9719-8b2721ea987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76B2EB-050A-45E4-BA9F-7D128B6372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007B0B-5A13-4130-AA04-A8D65A3C7B62}">
  <ds:schemaRefs>
    <ds:schemaRef ds:uri="http://schemas.microsoft.com/sharepoint/v3/contenttype/forms"/>
  </ds:schemaRefs>
</ds:datastoreItem>
</file>

<file path=customXml/itemProps3.xml><?xml version="1.0" encoding="utf-8"?>
<ds:datastoreItem xmlns:ds="http://schemas.openxmlformats.org/officeDocument/2006/customXml" ds:itemID="{AD38B944-B162-4FCD-AF49-5F4C27833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c50ac6-1bc3-4e52-8c7c-5ea3330cce71"/>
    <ds:schemaRef ds:uri="8946d03e-8501-470e-9719-8b2721ea98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Scone Grammar School</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Moore</dc:creator>
  <cp:keywords/>
  <dc:description/>
  <cp:lastModifiedBy>Moore, Deborah (Staff)</cp:lastModifiedBy>
  <cp:revision>15</cp:revision>
  <dcterms:created xsi:type="dcterms:W3CDTF">2020-11-17T04:59:00Z</dcterms:created>
  <dcterms:modified xsi:type="dcterms:W3CDTF">2020-11-17T06:23:00Z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0x0101004A6F74FD5899D3478F6D9842D618C173</vt:lpwstr>
  </property>
</Properties>
</file>