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D6" w:rsidRDefault="002E5DD6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 am a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neighbour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the Russell Vale mine and a member of the Russell Vale Community Consultative Committee.</w:t>
      </w:r>
    </w:p>
    <w:p w:rsidR="002E5DD6" w:rsidRDefault="002E5DD6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2E5DD6" w:rsidRDefault="008A150A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There is no information coming from Wollongong Coal</w:t>
      </w:r>
      <w:r w:rsidR="00B13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WC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about the mine, the UEP or their finances.</w:t>
      </w:r>
    </w:p>
    <w:p w:rsidR="002E5DD6" w:rsidRDefault="008A150A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equipment at the pit top is </w:t>
      </w:r>
      <w:r w:rsidR="00805A26">
        <w:rPr>
          <w:rFonts w:asciiTheme="minorHAnsi" w:eastAsia="Times New Roman" w:hAnsiTheme="minorHAnsi" w:cstheme="minorHAnsi"/>
          <w:color w:val="000000"/>
          <w:sz w:val="22"/>
          <w:szCs w:val="22"/>
        </w:rPr>
        <w:t>antiquated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impacts the </w:t>
      </w:r>
      <w:r w:rsidR="00805A26">
        <w:rPr>
          <w:rFonts w:asciiTheme="minorHAnsi" w:eastAsia="Times New Roman" w:hAnsiTheme="minorHAnsi" w:cstheme="minorHAnsi"/>
          <w:color w:val="000000"/>
          <w:sz w:val="22"/>
          <w:szCs w:val="22"/>
        </w:rPr>
        <w:t>community with noise and dust.</w:t>
      </w:r>
    </w:p>
    <w:p w:rsidR="00805A26" w:rsidRDefault="00B1376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WC</w:t>
      </w:r>
      <w:r w:rsidR="00805A2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says they are going to process the coal and then they are going to truck ROM coal.</w:t>
      </w:r>
    </w:p>
    <w:p w:rsidR="00805A26" w:rsidRDefault="00805A26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First they say they will have a truck loading facility and next they are going back to loading off the stockpiles.</w:t>
      </w:r>
    </w:p>
    <w:p w:rsidR="00805A26" w:rsidRDefault="00805A26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Shipping containers were going to be used as sound walls and then proper precast units.</w:t>
      </w:r>
    </w:p>
    <w:p w:rsidR="00805A26" w:rsidRDefault="00805A26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They are going to place the reject material underground and then it’s too problematic.</w:t>
      </w:r>
    </w:p>
    <w:p w:rsidR="00B1376C" w:rsidRDefault="00805A26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 creek was required to be realigned then it wasn’t and now they doing it again.</w:t>
      </w:r>
    </w:p>
    <w:p w:rsidR="00805A26" w:rsidRDefault="00805A26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These guys just make it up as they go.</w:t>
      </w:r>
      <w:r w:rsidR="00B13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Their constant changing</w:t>
      </w:r>
      <w:r w:rsidR="0057433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back-flipping</w:t>
      </w:r>
      <w:r w:rsidR="00B13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is giving me whiplash.</w:t>
      </w:r>
    </w:p>
    <w:p w:rsidR="00B1376C" w:rsidRDefault="00B1376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B1376C" w:rsidRDefault="002253E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Their mining method is non-</w:t>
      </w:r>
      <w:r w:rsidR="00B13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caving bord and pillar and then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its</w:t>
      </w:r>
      <w:r w:rsidR="00B13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unpredictable three seam mining.</w:t>
      </w:r>
    </w:p>
    <w:p w:rsidR="00B1376C" w:rsidRDefault="00B1376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subsidence is negligible and next </w:t>
      </w:r>
      <w:r w:rsidR="002253EC">
        <w:rPr>
          <w:rFonts w:asciiTheme="minorHAnsi" w:eastAsia="Times New Roman" w:hAnsiTheme="minorHAnsi" w:cstheme="minorHAnsi"/>
          <w:color w:val="000000"/>
          <w:sz w:val="22"/>
          <w:szCs w:val="22"/>
        </w:rPr>
        <w:t>it could be up to 800mm if the Bulli marginally stable pillars collapse.</w:t>
      </w:r>
    </w:p>
    <w:p w:rsidR="002253EC" w:rsidRDefault="002253E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 states of these pillars are unknown but will be approve any way and have them checked later.</w:t>
      </w:r>
    </w:p>
    <w:p w:rsidR="002253EC" w:rsidRDefault="002253E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Surface water will be drained from the catchment so the project will be approved without the licences.</w:t>
      </w:r>
    </w:p>
    <w:p w:rsidR="002253EC" w:rsidRDefault="002253E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Site rehabilitation will cost $215m </w:t>
      </w:r>
      <w:r w:rsidR="00032ADE">
        <w:rPr>
          <w:rFonts w:asciiTheme="minorHAnsi" w:eastAsia="Times New Roman" w:hAnsiTheme="minorHAnsi" w:cstheme="minorHAnsi"/>
          <w:color w:val="000000"/>
          <w:sz w:val="22"/>
          <w:szCs w:val="22"/>
        </w:rPr>
        <w:t>but the Resources Regulator only holds a bond for $12.5m.</w:t>
      </w:r>
    </w:p>
    <w:p w:rsidR="00032ADE" w:rsidRDefault="00032ADE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 mine will fill up with water and then spew it out at Russell Vale but that will be dealt with after approval.</w:t>
      </w:r>
    </w:p>
    <w:p w:rsidR="00032ADE" w:rsidRDefault="00032ADE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IPC banged on about transparency and then dealt with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Dr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Gang Li behind closed doors.</w:t>
      </w:r>
    </w:p>
    <w:p w:rsidR="0057433C" w:rsidRDefault="0057433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WC is approx. $1b in debt but they are going to fund all their obligations under their approval.</w:t>
      </w:r>
    </w:p>
    <w:p w:rsidR="0057433C" w:rsidRDefault="0057433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The proponent has had the worst record of non- compliance and they are being given further approvals.</w:t>
      </w:r>
    </w:p>
    <w:p w:rsidR="0057433C" w:rsidRDefault="0057433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This is a joke right. I’ll wake up tomorrow and it will all be gone.</w:t>
      </w:r>
      <w:bookmarkStart w:id="0" w:name="_GoBack"/>
      <w:bookmarkEnd w:id="0"/>
    </w:p>
    <w:p w:rsidR="008A150A" w:rsidRDefault="008A150A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57433C" w:rsidRDefault="0057433C" w:rsidP="002E5DD6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This Wollongong Coal Russell Vale Underground Expansion Project should never be approved and the mine should immediately be closed down and rehabilitated.</w:t>
      </w:r>
    </w:p>
    <w:p w:rsidR="008160AC" w:rsidRDefault="008160AC"/>
    <w:sectPr w:rsidR="008160AC" w:rsidSect="002E5D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D6"/>
    <w:rsid w:val="00032ADE"/>
    <w:rsid w:val="002253EC"/>
    <w:rsid w:val="002E5DD6"/>
    <w:rsid w:val="0057433C"/>
    <w:rsid w:val="00805A26"/>
    <w:rsid w:val="008160AC"/>
    <w:rsid w:val="008A150A"/>
    <w:rsid w:val="00B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DD6"/>
    <w:pPr>
      <w:spacing w:after="0" w:line="240" w:lineRule="auto"/>
    </w:pPr>
    <w:rPr>
      <w:rFonts w:ascii="Trebuchet MS" w:eastAsia="Trebuchet MS" w:hAnsi="Trebuchet MS" w:cs="Trebuchet MS"/>
      <w:color w:val="404040"/>
      <w:sz w:val="19"/>
      <w:szCs w:val="19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DD6"/>
    <w:pPr>
      <w:spacing w:after="0" w:line="240" w:lineRule="auto"/>
    </w:pPr>
    <w:rPr>
      <w:rFonts w:ascii="Trebuchet MS" w:eastAsia="Trebuchet MS" w:hAnsi="Trebuchet MS" w:cs="Trebuchet MS"/>
      <w:color w:val="404040"/>
      <w:sz w:val="19"/>
      <w:szCs w:val="19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</cp:revision>
  <dcterms:created xsi:type="dcterms:W3CDTF">2020-10-27T02:40:00Z</dcterms:created>
  <dcterms:modified xsi:type="dcterms:W3CDTF">2020-10-27T03:52:00Z</dcterms:modified>
</cp:coreProperties>
</file>