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8C" w:rsidRPr="009C6A8C" w:rsidRDefault="00F35EB5">
      <w:pPr>
        <w:rPr>
          <w:b/>
        </w:rPr>
      </w:pPr>
      <w:bookmarkStart w:id="0" w:name="_GoBack"/>
      <w:bookmarkEnd w:id="0"/>
      <w:r>
        <w:rPr>
          <w:b/>
        </w:rPr>
        <w:t xml:space="preserve">I object to </w:t>
      </w:r>
      <w:r w:rsidR="00DB65FA" w:rsidRPr="009C6A8C">
        <w:rPr>
          <w:b/>
        </w:rPr>
        <w:t xml:space="preserve">Wollongong Coal’s </w:t>
      </w:r>
      <w:r w:rsidR="00ED168C" w:rsidRPr="009C6A8C">
        <w:rPr>
          <w:b/>
        </w:rPr>
        <w:t xml:space="preserve">Russell Vale </w:t>
      </w:r>
      <w:r w:rsidR="00DB65FA" w:rsidRPr="009C6A8C">
        <w:rPr>
          <w:b/>
        </w:rPr>
        <w:t>Underground Expansion Project</w:t>
      </w:r>
    </w:p>
    <w:p w:rsidR="00F63B09" w:rsidRDefault="00F63B09"/>
    <w:p w:rsidR="00F63B09" w:rsidRDefault="009F2723">
      <w:r>
        <w:t>The following are my main concerns -</w:t>
      </w:r>
    </w:p>
    <w:p w:rsidR="00F63B09" w:rsidRDefault="00F63B09" w:rsidP="00DB65FA">
      <w:pPr>
        <w:pStyle w:val="ListParagraph"/>
        <w:numPr>
          <w:ilvl w:val="0"/>
          <w:numId w:val="2"/>
        </w:numPr>
      </w:pPr>
      <w:r>
        <w:t xml:space="preserve">The </w:t>
      </w:r>
      <w:r w:rsidR="00A6731B">
        <w:t>loss of water and water quality fro</w:t>
      </w:r>
      <w:r w:rsidR="00A72957">
        <w:t>m Reservoirs, rivers and swamps. G</w:t>
      </w:r>
      <w:r w:rsidR="00DB65FA" w:rsidRPr="00DB65FA">
        <w:t>round and surface water from Catar</w:t>
      </w:r>
      <w:r w:rsidR="00DB65FA">
        <w:t>act Reservoir and its catchment</w:t>
      </w:r>
      <w:r w:rsidR="009F2723">
        <w:t xml:space="preserve"> will</w:t>
      </w:r>
      <w:r w:rsidR="009F2723" w:rsidRPr="009F2723">
        <w:t xml:space="preserve"> </w:t>
      </w:r>
      <w:r w:rsidR="009F2723">
        <w:t>be further depleted</w:t>
      </w:r>
      <w:r w:rsidR="00DB65FA">
        <w:t xml:space="preserve">. This is part of the </w:t>
      </w:r>
      <w:r w:rsidR="002C527E">
        <w:t>Greater Sydney Catchment Area</w:t>
      </w:r>
      <w:r w:rsidR="00DB65FA">
        <w:t xml:space="preserve"> and</w:t>
      </w:r>
      <w:r w:rsidR="002C527E">
        <w:t xml:space="preserve"> provides water </w:t>
      </w:r>
      <w:r>
        <w:t xml:space="preserve">for Wollongong and </w:t>
      </w:r>
      <w:r w:rsidR="00A6731B">
        <w:t>20-30</w:t>
      </w:r>
      <w:r w:rsidR="002C527E">
        <w:t>% of Sydney.</w:t>
      </w:r>
      <w:r w:rsidR="00805D13">
        <w:t xml:space="preserve"> This water must be protected as droughts increase due to climate change.</w:t>
      </w:r>
    </w:p>
    <w:p w:rsidR="00F63B09" w:rsidRDefault="00C61A89" w:rsidP="00F63B09">
      <w:pPr>
        <w:pStyle w:val="ListParagraph"/>
        <w:numPr>
          <w:ilvl w:val="0"/>
          <w:numId w:val="2"/>
        </w:numPr>
      </w:pPr>
      <w:r>
        <w:t>The draining of ground and surface water will heat the earth and increase the risk and ferocity of bushfires. Even s</w:t>
      </w:r>
      <w:r w:rsidR="00F63B09">
        <w:t>wamps dry out. During the 2019 bushfires</w:t>
      </w:r>
      <w:r>
        <w:t xml:space="preserve"> a swamp near me burnt long</w:t>
      </w:r>
      <w:r w:rsidR="00F63B09">
        <w:t xml:space="preserve"> after the main fire was </w:t>
      </w:r>
      <w:r w:rsidR="00805D13">
        <w:t>extinguished</w:t>
      </w:r>
      <w:r w:rsidR="002C527E">
        <w:t>. N</w:t>
      </w:r>
      <w:r w:rsidR="00F63B09">
        <w:t>othing could put it out except</w:t>
      </w:r>
      <w:r w:rsidR="009F2723">
        <w:t xml:space="preserve"> constant</w:t>
      </w:r>
      <w:r w:rsidR="00F63B09">
        <w:t xml:space="preserve"> rain for several days.</w:t>
      </w:r>
      <w:r w:rsidR="00805D13">
        <w:t xml:space="preserve"> </w:t>
      </w:r>
      <w:r>
        <w:t>Uncontrolled burns have devastating</w:t>
      </w:r>
      <w:r w:rsidR="00805D13">
        <w:t xml:space="preserve"> </w:t>
      </w:r>
      <w:r w:rsidR="00F23239">
        <w:t>consequences for</w:t>
      </w:r>
      <w:r w:rsidR="00805D13">
        <w:t xml:space="preserve"> the biodiversity </w:t>
      </w:r>
      <w:r w:rsidR="00F23239">
        <w:t>of an</w:t>
      </w:r>
      <w:r w:rsidR="00805D13">
        <w:t xml:space="preserve"> area. </w:t>
      </w:r>
    </w:p>
    <w:p w:rsidR="00A72957" w:rsidRDefault="0014001D" w:rsidP="0014001D">
      <w:pPr>
        <w:pStyle w:val="ListParagraph"/>
        <w:numPr>
          <w:ilvl w:val="0"/>
          <w:numId w:val="2"/>
        </w:numPr>
      </w:pPr>
      <w:r>
        <w:t>People are locked</w:t>
      </w:r>
      <w:r w:rsidR="009F2723">
        <w:t xml:space="preserve"> out</w:t>
      </w:r>
      <w:r w:rsidR="00F63B09">
        <w:t xml:space="preserve"> from the </w:t>
      </w:r>
      <w:r w:rsidR="00ED168C">
        <w:t xml:space="preserve">Illawarra </w:t>
      </w:r>
      <w:r w:rsidR="00F63B09">
        <w:t>Escarpment,</w:t>
      </w:r>
      <w:r>
        <w:t xml:space="preserve"> supposedly to</w:t>
      </w:r>
      <w:r w:rsidRPr="0014001D">
        <w:t xml:space="preserve"> protecting Sydney's water catchment</w:t>
      </w:r>
      <w:r>
        <w:t xml:space="preserve"> and yet mining is allowed. Locked gates</w:t>
      </w:r>
    </w:p>
    <w:p w:rsidR="00A72957" w:rsidRDefault="0014001D" w:rsidP="00A72957">
      <w:pPr>
        <w:pStyle w:val="ListParagraph"/>
        <w:numPr>
          <w:ilvl w:val="1"/>
          <w:numId w:val="2"/>
        </w:numPr>
      </w:pPr>
      <w:r w:rsidRPr="0014001D">
        <w:t xml:space="preserve">conceal mining damage to </w:t>
      </w:r>
      <w:r w:rsidR="00A72957">
        <w:t xml:space="preserve">the environment </w:t>
      </w:r>
    </w:p>
    <w:p w:rsidR="00A72957" w:rsidRDefault="00A72957" w:rsidP="00A72957">
      <w:pPr>
        <w:pStyle w:val="ListParagraph"/>
        <w:numPr>
          <w:ilvl w:val="1"/>
          <w:numId w:val="2"/>
        </w:numPr>
      </w:pPr>
      <w:r>
        <w:t xml:space="preserve">conceal damage to </w:t>
      </w:r>
      <w:r w:rsidR="0014001D" w:rsidRPr="0014001D">
        <w:t>Aboriginal cultural heritage sites</w:t>
      </w:r>
    </w:p>
    <w:p w:rsidR="00A72957" w:rsidRDefault="0014001D" w:rsidP="00A72957">
      <w:pPr>
        <w:pStyle w:val="ListParagraph"/>
        <w:numPr>
          <w:ilvl w:val="1"/>
          <w:numId w:val="2"/>
        </w:numPr>
      </w:pPr>
      <w:r>
        <w:t xml:space="preserve">create a barrier </w:t>
      </w:r>
      <w:r w:rsidR="00F23239">
        <w:t xml:space="preserve">between </w:t>
      </w:r>
      <w:r>
        <w:t xml:space="preserve">Indigenous people </w:t>
      </w:r>
      <w:r w:rsidR="00F23239">
        <w:t xml:space="preserve">and </w:t>
      </w:r>
      <w:r>
        <w:t>their stories</w:t>
      </w:r>
    </w:p>
    <w:p w:rsidR="00F63B09" w:rsidRDefault="00F23239" w:rsidP="00A72957">
      <w:pPr>
        <w:pStyle w:val="ListParagraph"/>
        <w:numPr>
          <w:ilvl w:val="1"/>
          <w:numId w:val="2"/>
        </w:numPr>
      </w:pPr>
      <w:proofErr w:type="gramStart"/>
      <w:r>
        <w:t>lock</w:t>
      </w:r>
      <w:proofErr w:type="gramEnd"/>
      <w:r>
        <w:t xml:space="preserve"> out</w:t>
      </w:r>
      <w:r w:rsidR="00A72957">
        <w:t xml:space="preserve"> local residents</w:t>
      </w:r>
      <w:r>
        <w:t xml:space="preserve"> from this popular</w:t>
      </w:r>
      <w:r w:rsidR="00F63B09">
        <w:t xml:space="preserve"> recreation and exercise</w:t>
      </w:r>
      <w:r>
        <w:t xml:space="preserve"> area</w:t>
      </w:r>
      <w:r w:rsidR="00F63B09">
        <w:t>.</w:t>
      </w:r>
    </w:p>
    <w:p w:rsidR="009F2723" w:rsidRDefault="009F2723" w:rsidP="00F63B09">
      <w:pPr>
        <w:pStyle w:val="ListParagraph"/>
        <w:numPr>
          <w:ilvl w:val="0"/>
          <w:numId w:val="2"/>
        </w:numPr>
      </w:pPr>
      <w:r>
        <w:t>This project will i</w:t>
      </w:r>
      <w:r w:rsidR="00F63B09">
        <w:t>ncrease greenhouse gas emissions when we should be decreasing them to help prevent climate change. This mine is known as a gassy mine</w:t>
      </w:r>
      <w:r>
        <w:t xml:space="preserve"> so is more polluting than most</w:t>
      </w:r>
      <w:r w:rsidR="00F63B09">
        <w:t xml:space="preserve">. </w:t>
      </w:r>
    </w:p>
    <w:p w:rsidR="00F63B09" w:rsidRDefault="00F63B09" w:rsidP="00F63B09">
      <w:pPr>
        <w:pStyle w:val="ListParagraph"/>
        <w:numPr>
          <w:ilvl w:val="0"/>
          <w:numId w:val="2"/>
        </w:numPr>
      </w:pPr>
      <w:r>
        <w:t>This coal is 25% t</w:t>
      </w:r>
      <w:r w:rsidR="002C527E">
        <w:t>hermal, 50% metallur</w:t>
      </w:r>
      <w:r>
        <w:t>gica</w:t>
      </w:r>
      <w:r w:rsidR="002C527E">
        <w:t>l</w:t>
      </w:r>
      <w:r>
        <w:t xml:space="preserve"> and 25% rock. </w:t>
      </w:r>
      <w:r w:rsidR="00805D13">
        <w:t>Mining is unnecessary as it</w:t>
      </w:r>
      <w:r>
        <w:t xml:space="preserve"> is not </w:t>
      </w:r>
      <w:r w:rsidR="009F2723">
        <w:t xml:space="preserve">to be </w:t>
      </w:r>
      <w:r>
        <w:t>used for Port Kembla Steel but will be all exported.</w:t>
      </w:r>
    </w:p>
    <w:p w:rsidR="00F63B09" w:rsidRDefault="00F63B09" w:rsidP="00F63B09">
      <w:pPr>
        <w:pStyle w:val="ListParagraph"/>
        <w:numPr>
          <w:ilvl w:val="0"/>
          <w:numId w:val="2"/>
        </w:numPr>
      </w:pPr>
      <w:r>
        <w:t>This coll</w:t>
      </w:r>
      <w:r w:rsidR="00ED168C">
        <w:t>ie</w:t>
      </w:r>
      <w:r>
        <w:t>ry is</w:t>
      </w:r>
      <w:r w:rsidR="00437014">
        <w:t xml:space="preserve"> the closest to residential dwellings in Australia. Mining, stockpiles</w:t>
      </w:r>
      <w:r w:rsidR="00ED168C">
        <w:t xml:space="preserve">, </w:t>
      </w:r>
      <w:r w:rsidR="009F2723">
        <w:t xml:space="preserve">a </w:t>
      </w:r>
      <w:r w:rsidR="00ED168C">
        <w:t>processing plant</w:t>
      </w:r>
      <w:r w:rsidR="00437014">
        <w:t xml:space="preserve"> and 34 trucks per hour transporting coal </w:t>
      </w:r>
      <w:r w:rsidR="00ED168C">
        <w:t xml:space="preserve">to Port Kembla Coal Terminal </w:t>
      </w:r>
      <w:r w:rsidR="00437014">
        <w:t xml:space="preserve">will impact the amenity and health of residents with </w:t>
      </w:r>
      <w:r w:rsidR="00303856">
        <w:t xml:space="preserve">increased traffic, </w:t>
      </w:r>
      <w:r w:rsidR="00437014">
        <w:t>dust, noise and particulate pollution.</w:t>
      </w:r>
    </w:p>
    <w:p w:rsidR="00805D13" w:rsidRDefault="00437014" w:rsidP="00805D13">
      <w:pPr>
        <w:pStyle w:val="ListParagraph"/>
        <w:numPr>
          <w:ilvl w:val="0"/>
          <w:numId w:val="2"/>
        </w:numPr>
      </w:pPr>
      <w:r>
        <w:t>Wollongong Coal</w:t>
      </w:r>
      <w:r w:rsidR="00ED168C">
        <w:t>’</w:t>
      </w:r>
      <w:r>
        <w:t>s reputation for non-compliance</w:t>
      </w:r>
      <w:r w:rsidR="00303856">
        <w:t xml:space="preserve"> is on record. E</w:t>
      </w:r>
      <w:r>
        <w:t>xisting agreements</w:t>
      </w:r>
      <w:r w:rsidR="00303856">
        <w:t xml:space="preserve"> have</w:t>
      </w:r>
      <w:r>
        <w:t xml:space="preserve"> not</w:t>
      </w:r>
      <w:r w:rsidR="00303856">
        <w:t xml:space="preserve"> been</w:t>
      </w:r>
      <w:r>
        <w:t xml:space="preserve"> met and security deposits not paid</w:t>
      </w:r>
      <w:r w:rsidR="00805D13">
        <w:t xml:space="preserve">. This company’s financial status is questionable as it has not paid company tax </w:t>
      </w:r>
      <w:r w:rsidR="009C6A8C">
        <w:t>since 2013</w:t>
      </w:r>
      <w:r w:rsidR="00805D13">
        <w:t>.</w:t>
      </w:r>
    </w:p>
    <w:p w:rsidR="00437014" w:rsidRDefault="009C6A8C" w:rsidP="00F63B09">
      <w:pPr>
        <w:pStyle w:val="ListParagraph"/>
        <w:numPr>
          <w:ilvl w:val="0"/>
          <w:numId w:val="2"/>
        </w:numPr>
      </w:pPr>
      <w:r>
        <w:t>Wollongong Coal should</w:t>
      </w:r>
      <w:r w:rsidR="00437014">
        <w:t xml:space="preserve"> </w:t>
      </w:r>
      <w:r w:rsidR="00303856">
        <w:t>fail the</w:t>
      </w:r>
      <w:r w:rsidR="00437014">
        <w:t xml:space="preserve"> fit and proper</w:t>
      </w:r>
      <w:r w:rsidR="00303856">
        <w:t xml:space="preserve"> test</w:t>
      </w:r>
      <w:r w:rsidR="00437014">
        <w:t xml:space="preserve"> under the various mining acts</w:t>
      </w:r>
      <w:r w:rsidR="00303856">
        <w:t>.</w:t>
      </w:r>
    </w:p>
    <w:p w:rsidR="002C527E" w:rsidRDefault="002C527E" w:rsidP="00303856">
      <w:pPr>
        <w:pStyle w:val="ListParagraph"/>
        <w:numPr>
          <w:ilvl w:val="0"/>
          <w:numId w:val="2"/>
        </w:numPr>
      </w:pPr>
      <w:r>
        <w:t xml:space="preserve">The promises of M$6 in royalties per year and a peak of 205 jobs are not worth the risk to our water security and the health of </w:t>
      </w:r>
      <w:r w:rsidR="009C6A8C">
        <w:t xml:space="preserve">workers and </w:t>
      </w:r>
      <w:r>
        <w:t xml:space="preserve">local residence. </w:t>
      </w:r>
    </w:p>
    <w:p w:rsidR="002C527E" w:rsidRDefault="00ED168C" w:rsidP="00F63B09">
      <w:pPr>
        <w:pStyle w:val="ListParagraph"/>
        <w:numPr>
          <w:ilvl w:val="0"/>
          <w:numId w:val="2"/>
        </w:numPr>
      </w:pPr>
      <w:r>
        <w:t xml:space="preserve">People want safe jobs, </w:t>
      </w:r>
      <w:r w:rsidR="00303856">
        <w:t xml:space="preserve">jobs they can be proud of, </w:t>
      </w:r>
      <w:r>
        <w:t>not ones which have the potential to damage their health</w:t>
      </w:r>
      <w:r w:rsidR="00303856">
        <w:t xml:space="preserve"> and the environment</w:t>
      </w:r>
    </w:p>
    <w:p w:rsidR="00303856" w:rsidRDefault="00303856" w:rsidP="00303856">
      <w:pPr>
        <w:pStyle w:val="ListParagraph"/>
        <w:numPr>
          <w:ilvl w:val="0"/>
          <w:numId w:val="2"/>
        </w:numPr>
      </w:pPr>
      <w:r>
        <w:t>This project does not provide i</w:t>
      </w:r>
      <w:r w:rsidR="00DB65FA">
        <w:t>ntergenerational inequity</w:t>
      </w:r>
      <w:r>
        <w:t xml:space="preserve">. The loss of </w:t>
      </w:r>
      <w:r w:rsidR="009C6A8C">
        <w:t xml:space="preserve">drinking </w:t>
      </w:r>
      <w:r>
        <w:t>water and the cost of treatment and management</w:t>
      </w:r>
      <w:r w:rsidR="00DB65FA">
        <w:t xml:space="preserve"> </w:t>
      </w:r>
      <w:r>
        <w:t>of</w:t>
      </w:r>
      <w:r w:rsidR="00DB65FA">
        <w:t xml:space="preserve"> the void filling up with water and overflow</w:t>
      </w:r>
      <w:r>
        <w:t>ing will be borne by future generations</w:t>
      </w:r>
      <w:r w:rsidR="00DB65FA">
        <w:t xml:space="preserve">. </w:t>
      </w:r>
    </w:p>
    <w:p w:rsidR="00DB65FA" w:rsidRDefault="00DB65FA" w:rsidP="00303856">
      <w:pPr>
        <w:pStyle w:val="ListParagraph"/>
        <w:numPr>
          <w:ilvl w:val="0"/>
          <w:numId w:val="2"/>
        </w:numPr>
      </w:pPr>
      <w:r w:rsidRPr="00DB65FA">
        <w:t xml:space="preserve">Special Areas of Greater Sydney Water Catchment </w:t>
      </w:r>
      <w:r w:rsidR="00303856">
        <w:t>must</w:t>
      </w:r>
      <w:r w:rsidRPr="00DB65FA">
        <w:t xml:space="preserve"> be </w:t>
      </w:r>
      <w:r>
        <w:t>protected to the centre of the earth</w:t>
      </w:r>
      <w:r w:rsidRPr="00DB65FA">
        <w:t>.</w:t>
      </w:r>
    </w:p>
    <w:p w:rsidR="009F2723" w:rsidRDefault="009C6A8C" w:rsidP="009F2723">
      <w:pPr>
        <w:pStyle w:val="ListParagraph"/>
        <w:numPr>
          <w:ilvl w:val="0"/>
          <w:numId w:val="2"/>
        </w:numPr>
      </w:pPr>
      <w:r>
        <w:t>Th</w:t>
      </w:r>
      <w:r w:rsidR="009F2723">
        <w:t>is mine is not in the public interest.</w:t>
      </w:r>
    </w:p>
    <w:p w:rsidR="00DB65FA" w:rsidRDefault="00DB65FA" w:rsidP="00303856"/>
    <w:p w:rsidR="00303856" w:rsidRDefault="00805D13" w:rsidP="00303856">
      <w:r>
        <w:t>I</w:t>
      </w:r>
      <w:r w:rsidR="00303856" w:rsidRPr="00303856">
        <w:t xml:space="preserve"> ask that you reject this application from Wollongong Coal and re</w:t>
      </w:r>
      <w:r>
        <w:t xml:space="preserve">quest that </w:t>
      </w:r>
      <w:r w:rsidR="00303856" w:rsidRPr="00303856">
        <w:t>a process</w:t>
      </w:r>
      <w:r>
        <w:t xml:space="preserve"> is put in place</w:t>
      </w:r>
      <w:r w:rsidR="00303856" w:rsidRPr="00303856">
        <w:t xml:space="preserve"> to close the mine at Russell Vale permanently.</w:t>
      </w:r>
    </w:p>
    <w:p w:rsidR="00805D13" w:rsidRDefault="00805D13" w:rsidP="00303856"/>
    <w:p w:rsidR="00805D13" w:rsidRDefault="00805D13" w:rsidP="00303856">
      <w:r>
        <w:t>Katherine McKenzie</w:t>
      </w:r>
    </w:p>
    <w:sectPr w:rsidR="00805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20BBF"/>
    <w:multiLevelType w:val="hybridMultilevel"/>
    <w:tmpl w:val="3BB4D5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D1FA4"/>
    <w:multiLevelType w:val="hybridMultilevel"/>
    <w:tmpl w:val="F92812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09"/>
    <w:rsid w:val="000A36EB"/>
    <w:rsid w:val="0014001D"/>
    <w:rsid w:val="0016655F"/>
    <w:rsid w:val="001F621B"/>
    <w:rsid w:val="002C1862"/>
    <w:rsid w:val="002C527E"/>
    <w:rsid w:val="00303856"/>
    <w:rsid w:val="00437014"/>
    <w:rsid w:val="004F13D7"/>
    <w:rsid w:val="00805D13"/>
    <w:rsid w:val="008946F4"/>
    <w:rsid w:val="008959D1"/>
    <w:rsid w:val="008E69F1"/>
    <w:rsid w:val="009C6A8C"/>
    <w:rsid w:val="009F2723"/>
    <w:rsid w:val="00A31DBB"/>
    <w:rsid w:val="00A6731B"/>
    <w:rsid w:val="00A72957"/>
    <w:rsid w:val="00C61A89"/>
    <w:rsid w:val="00D92A43"/>
    <w:rsid w:val="00DB65FA"/>
    <w:rsid w:val="00E04F8C"/>
    <w:rsid w:val="00E266EE"/>
    <w:rsid w:val="00E46C52"/>
    <w:rsid w:val="00ED168C"/>
    <w:rsid w:val="00F050DB"/>
    <w:rsid w:val="00F23239"/>
    <w:rsid w:val="00F27141"/>
    <w:rsid w:val="00F35EB5"/>
    <w:rsid w:val="00F6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47115-DAC4-4A08-8730-DC43B6B8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B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63B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McKenzie</dc:creator>
  <cp:keywords/>
  <dc:description/>
  <cp:lastModifiedBy>Kathy McKenzie</cp:lastModifiedBy>
  <cp:revision>7</cp:revision>
  <dcterms:created xsi:type="dcterms:W3CDTF">2020-10-06T23:28:00Z</dcterms:created>
  <dcterms:modified xsi:type="dcterms:W3CDTF">2020-10-23T01:43:00Z</dcterms:modified>
</cp:coreProperties>
</file>