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F1" w:rsidRDefault="005E5470">
      <w:pPr>
        <w:rPr>
          <w:rFonts w:ascii="Times New Roman" w:hAnsi="Times New Roman" w:cs="Times New Roman"/>
          <w:sz w:val="24"/>
          <w:szCs w:val="24"/>
        </w:rPr>
      </w:pPr>
      <w:r>
        <w:rPr>
          <w:rFonts w:ascii="Times New Roman" w:hAnsi="Times New Roman" w:cs="Times New Roman"/>
          <w:sz w:val="24"/>
          <w:szCs w:val="24"/>
        </w:rPr>
        <w:t>Further to my earlier submission I would like to refer you to the “A Current Affair” program that aired on Saturday 13</w:t>
      </w:r>
      <w:r w:rsidRPr="005E5470">
        <w:rPr>
          <w:rFonts w:ascii="Times New Roman" w:hAnsi="Times New Roman" w:cs="Times New Roman"/>
          <w:sz w:val="24"/>
          <w:szCs w:val="24"/>
          <w:vertAlign w:val="superscript"/>
        </w:rPr>
        <w:t>th</w:t>
      </w:r>
      <w:r>
        <w:rPr>
          <w:rFonts w:ascii="Times New Roman" w:hAnsi="Times New Roman" w:cs="Times New Roman"/>
          <w:sz w:val="24"/>
          <w:szCs w:val="24"/>
        </w:rPr>
        <w:t xml:space="preserve"> June. It can be found here:-</w:t>
      </w:r>
    </w:p>
    <w:p w:rsidR="005E5470" w:rsidRPr="005E5470" w:rsidRDefault="005E5470">
      <w:pPr>
        <w:rPr>
          <w:rFonts w:ascii="Times New Roman" w:hAnsi="Times New Roman" w:cs="Times New Roman"/>
          <w:lang w:val="en"/>
        </w:rPr>
      </w:pPr>
      <w:hyperlink r:id="rId5" w:history="1">
        <w:r w:rsidRPr="005E5470">
          <w:rPr>
            <w:rStyle w:val="Hyperlink"/>
            <w:rFonts w:ascii="Times New Roman" w:hAnsi="Times New Roman" w:cs="Times New Roman"/>
            <w:color w:val="1975D1"/>
            <w:sz w:val="32"/>
            <w:szCs w:val="32"/>
            <w:lang w:val="en"/>
          </w:rPr>
          <w:t xml:space="preserve">A Current Affair 2020 June 13, 2020, </w:t>
        </w:r>
        <w:r w:rsidRPr="005E5470">
          <w:rPr>
            <w:rStyle w:val="Hyperlink"/>
            <w:rFonts w:ascii="Times New Roman" w:hAnsi="Times New Roman" w:cs="Times New Roman"/>
            <w:color w:val="1975D1"/>
            <w:sz w:val="32"/>
            <w:szCs w:val="32"/>
            <w:lang w:val="en"/>
          </w:rPr>
          <w:t>W</w:t>
        </w:r>
        <w:r w:rsidRPr="005E5470">
          <w:rPr>
            <w:rStyle w:val="Hyperlink"/>
            <w:rFonts w:ascii="Times New Roman" w:hAnsi="Times New Roman" w:cs="Times New Roman"/>
            <w:color w:val="1975D1"/>
            <w:sz w:val="32"/>
            <w:szCs w:val="32"/>
            <w:lang w:val="en"/>
          </w:rPr>
          <w:t>atch TV Online</w:t>
        </w:r>
      </w:hyperlink>
    </w:p>
    <w:p w:rsidR="00DA5DBC" w:rsidRDefault="00DA5DBC">
      <w:pPr>
        <w:rPr>
          <w:rFonts w:ascii="Times New Roman" w:hAnsi="Times New Roman" w:cs="Times New Roman"/>
          <w:sz w:val="24"/>
          <w:szCs w:val="24"/>
          <w:lang w:val="en"/>
        </w:rPr>
      </w:pPr>
      <w:r>
        <w:rPr>
          <w:rFonts w:ascii="Times New Roman" w:hAnsi="Times New Roman" w:cs="Times New Roman"/>
          <w:sz w:val="24"/>
          <w:szCs w:val="24"/>
          <w:lang w:val="en"/>
        </w:rPr>
        <w:t>If the above link does not work here is the text of it:-</w:t>
      </w:r>
    </w:p>
    <w:p w:rsidR="00DA5DBC" w:rsidRDefault="00DA5DBC">
      <w:pPr>
        <w:rPr>
          <w:rFonts w:ascii="Times New Roman" w:hAnsi="Times New Roman" w:cs="Times New Roman"/>
          <w:sz w:val="24"/>
          <w:szCs w:val="24"/>
          <w:lang w:val="en"/>
        </w:rPr>
      </w:pPr>
      <w:r w:rsidRPr="00DA5DBC">
        <w:rPr>
          <w:rFonts w:ascii="Times New Roman" w:hAnsi="Times New Roman" w:cs="Times New Roman"/>
          <w:sz w:val="24"/>
          <w:szCs w:val="24"/>
          <w:lang w:val="en"/>
        </w:rPr>
        <w:t>https://www.9now.com.au/a-current-affair/2020/episode-131</w:t>
      </w:r>
    </w:p>
    <w:p w:rsidR="00DA5DBC" w:rsidRDefault="00DA5DBC">
      <w:pPr>
        <w:rPr>
          <w:rFonts w:ascii="Times New Roman" w:hAnsi="Times New Roman" w:cs="Times New Roman"/>
          <w:sz w:val="24"/>
          <w:szCs w:val="24"/>
          <w:lang w:val="en"/>
        </w:rPr>
      </w:pPr>
    </w:p>
    <w:p w:rsidR="005E5470" w:rsidRPr="005E5470" w:rsidRDefault="005E5470">
      <w:pPr>
        <w:rPr>
          <w:rFonts w:ascii="Times New Roman" w:hAnsi="Times New Roman" w:cs="Times New Roman"/>
          <w:sz w:val="24"/>
          <w:szCs w:val="24"/>
          <w:lang w:val="en"/>
        </w:rPr>
      </w:pPr>
      <w:r w:rsidRPr="005E5470">
        <w:rPr>
          <w:rFonts w:ascii="Times New Roman" w:hAnsi="Times New Roman" w:cs="Times New Roman"/>
          <w:sz w:val="24"/>
          <w:szCs w:val="24"/>
          <w:lang w:val="en"/>
        </w:rPr>
        <w:t xml:space="preserve">Off interest is the first story covering </w:t>
      </w:r>
      <w:proofErr w:type="spellStart"/>
      <w:proofErr w:type="gramStart"/>
      <w:r w:rsidRPr="005E5470">
        <w:rPr>
          <w:rFonts w:ascii="Times New Roman" w:hAnsi="Times New Roman" w:cs="Times New Roman"/>
          <w:sz w:val="24"/>
          <w:szCs w:val="24"/>
          <w:lang w:val="en"/>
        </w:rPr>
        <w:t>Hansons</w:t>
      </w:r>
      <w:proofErr w:type="spellEnd"/>
      <w:proofErr w:type="gramEnd"/>
      <w:r w:rsidRPr="005E5470">
        <w:rPr>
          <w:rFonts w:ascii="Times New Roman" w:hAnsi="Times New Roman" w:cs="Times New Roman"/>
          <w:sz w:val="24"/>
          <w:szCs w:val="24"/>
          <w:lang w:val="en"/>
        </w:rPr>
        <w:t xml:space="preserve"> operation in Victoria and the damage done there. Interestingly it seems that once again </w:t>
      </w:r>
      <w:proofErr w:type="spellStart"/>
      <w:r w:rsidRPr="005E5470">
        <w:rPr>
          <w:rFonts w:ascii="Times New Roman" w:hAnsi="Times New Roman" w:cs="Times New Roman"/>
          <w:sz w:val="24"/>
          <w:szCs w:val="24"/>
          <w:lang w:val="en"/>
        </w:rPr>
        <w:t>Hansons</w:t>
      </w:r>
      <w:proofErr w:type="spellEnd"/>
      <w:r w:rsidRPr="005E5470">
        <w:rPr>
          <w:rFonts w:ascii="Times New Roman" w:hAnsi="Times New Roman" w:cs="Times New Roman"/>
          <w:sz w:val="24"/>
          <w:szCs w:val="24"/>
          <w:lang w:val="en"/>
        </w:rPr>
        <w:t xml:space="preserve"> refers to conditions of operation as “recommendations” rather than restrictions.</w:t>
      </w:r>
      <w:r>
        <w:rPr>
          <w:rFonts w:ascii="Times New Roman" w:hAnsi="Times New Roman" w:cs="Times New Roman"/>
          <w:sz w:val="24"/>
          <w:szCs w:val="24"/>
          <w:lang w:val="en"/>
        </w:rPr>
        <w:t xml:space="preserve"> I think this story clearly demonstrates that </w:t>
      </w:r>
      <w:proofErr w:type="spellStart"/>
      <w:r>
        <w:rPr>
          <w:rFonts w:ascii="Times New Roman" w:hAnsi="Times New Roman" w:cs="Times New Roman"/>
          <w:sz w:val="24"/>
          <w:szCs w:val="24"/>
          <w:lang w:val="en"/>
        </w:rPr>
        <w:t>Hansons</w:t>
      </w:r>
      <w:proofErr w:type="spellEnd"/>
      <w:r>
        <w:rPr>
          <w:rFonts w:ascii="Times New Roman" w:hAnsi="Times New Roman" w:cs="Times New Roman"/>
          <w:sz w:val="24"/>
          <w:szCs w:val="24"/>
          <w:lang w:val="en"/>
        </w:rPr>
        <w:t xml:space="preserve"> will exceed their approvals regardless of where they are. In my opinion thi</w:t>
      </w:r>
      <w:r w:rsidR="008D05EB">
        <w:rPr>
          <w:rFonts w:ascii="Times New Roman" w:hAnsi="Times New Roman" w:cs="Times New Roman"/>
          <w:sz w:val="24"/>
          <w:szCs w:val="24"/>
          <w:lang w:val="en"/>
        </w:rPr>
        <w:t>s red flag should yield a tighte</w:t>
      </w:r>
      <w:r>
        <w:rPr>
          <w:rFonts w:ascii="Times New Roman" w:hAnsi="Times New Roman" w:cs="Times New Roman"/>
          <w:sz w:val="24"/>
          <w:szCs w:val="24"/>
          <w:lang w:val="en"/>
        </w:rPr>
        <w:t>ning of their approval and greater monitoring by authorities to ensure they respect restrictions and don’t treat them as “recommendations”.</w:t>
      </w:r>
    </w:p>
    <w:p w:rsidR="005E5470" w:rsidRDefault="005E5470">
      <w:pPr>
        <w:rPr>
          <w:rFonts w:ascii="Times New Roman" w:hAnsi="Times New Roman" w:cs="Times New Roman"/>
          <w:sz w:val="24"/>
          <w:szCs w:val="24"/>
          <w:lang w:val="en"/>
        </w:rPr>
      </w:pPr>
      <w:r w:rsidRPr="005E5470">
        <w:rPr>
          <w:rFonts w:ascii="Times New Roman" w:hAnsi="Times New Roman" w:cs="Times New Roman"/>
          <w:sz w:val="24"/>
          <w:szCs w:val="24"/>
          <w:lang w:val="en"/>
        </w:rPr>
        <w:t xml:space="preserve">The second story of the evening </w:t>
      </w:r>
      <w:r>
        <w:rPr>
          <w:rFonts w:ascii="Times New Roman" w:hAnsi="Times New Roman" w:cs="Times New Roman"/>
          <w:sz w:val="24"/>
          <w:szCs w:val="24"/>
          <w:lang w:val="en"/>
        </w:rPr>
        <w:t xml:space="preserve">is about extensive night work being carried out and its impact on the community. </w:t>
      </w:r>
      <w:proofErr w:type="gramStart"/>
      <w:r>
        <w:rPr>
          <w:rFonts w:ascii="Times New Roman" w:hAnsi="Times New Roman" w:cs="Times New Roman"/>
          <w:sz w:val="24"/>
          <w:szCs w:val="24"/>
          <w:lang w:val="en"/>
        </w:rPr>
        <w:t xml:space="preserve">Given </w:t>
      </w:r>
      <w:proofErr w:type="spellStart"/>
      <w:r>
        <w:rPr>
          <w:rFonts w:ascii="Times New Roman" w:hAnsi="Times New Roman" w:cs="Times New Roman"/>
          <w:sz w:val="24"/>
          <w:szCs w:val="24"/>
          <w:lang w:val="en"/>
        </w:rPr>
        <w:t>Hansons</w:t>
      </w:r>
      <w:proofErr w:type="spellEnd"/>
      <w:r>
        <w:rPr>
          <w:rFonts w:ascii="Times New Roman" w:hAnsi="Times New Roman" w:cs="Times New Roman"/>
          <w:sz w:val="24"/>
          <w:szCs w:val="24"/>
          <w:lang w:val="en"/>
        </w:rPr>
        <w:t xml:space="preserve"> primary objective of the expansion is to provide for night work I think there is a take away here that this is not a sensible approach as usually the roads under repair are unusable during the day anyway.</w:t>
      </w:r>
      <w:proofErr w:type="gramEnd"/>
    </w:p>
    <w:p w:rsidR="005E5470" w:rsidRPr="005E5470" w:rsidRDefault="00DA5DBC">
      <w:pPr>
        <w:rPr>
          <w:rFonts w:ascii="Times New Roman" w:hAnsi="Times New Roman" w:cs="Times New Roman"/>
          <w:sz w:val="24"/>
          <w:szCs w:val="24"/>
        </w:rPr>
      </w:pPr>
      <w:r>
        <w:rPr>
          <w:rFonts w:ascii="Times New Roman" w:hAnsi="Times New Roman" w:cs="Times New Roman"/>
          <w:sz w:val="24"/>
          <w:szCs w:val="24"/>
        </w:rPr>
        <w:t>I re-iterate again, it is my belief that the quarry has exceeded the originally approved total volume of extraction. As per the story on ACA continuing to expand this operation will cause problems within the area and community</w:t>
      </w:r>
      <w:r w:rsidR="00D4382F">
        <w:rPr>
          <w:rFonts w:ascii="Times New Roman" w:hAnsi="Times New Roman" w:cs="Times New Roman"/>
          <w:sz w:val="24"/>
          <w:szCs w:val="24"/>
        </w:rPr>
        <w:t>. As they go further and deeper it will have greater (and originally unintended) impact on the area to the detriment of everyone else.</w:t>
      </w:r>
      <w:bookmarkStart w:id="0" w:name="_GoBack"/>
      <w:bookmarkEnd w:id="0"/>
    </w:p>
    <w:sectPr w:rsidR="005E5470" w:rsidRPr="005E5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70"/>
    <w:rsid w:val="00012D98"/>
    <w:rsid w:val="000515DC"/>
    <w:rsid w:val="000E235F"/>
    <w:rsid w:val="00171CAE"/>
    <w:rsid w:val="001A69C6"/>
    <w:rsid w:val="002203C5"/>
    <w:rsid w:val="002E7820"/>
    <w:rsid w:val="00325BD3"/>
    <w:rsid w:val="00416620"/>
    <w:rsid w:val="00472534"/>
    <w:rsid w:val="004975E2"/>
    <w:rsid w:val="00517B89"/>
    <w:rsid w:val="005650F1"/>
    <w:rsid w:val="005E5470"/>
    <w:rsid w:val="00612871"/>
    <w:rsid w:val="00684AB4"/>
    <w:rsid w:val="006948D5"/>
    <w:rsid w:val="007D06F7"/>
    <w:rsid w:val="008D05EB"/>
    <w:rsid w:val="008E2748"/>
    <w:rsid w:val="008E5D96"/>
    <w:rsid w:val="00986707"/>
    <w:rsid w:val="009C5B85"/>
    <w:rsid w:val="00A82ACE"/>
    <w:rsid w:val="00B231F5"/>
    <w:rsid w:val="00B52509"/>
    <w:rsid w:val="00B97EC4"/>
    <w:rsid w:val="00C74D50"/>
    <w:rsid w:val="00D3313C"/>
    <w:rsid w:val="00D4382F"/>
    <w:rsid w:val="00DA5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470"/>
    <w:rPr>
      <w:color w:val="0000FF"/>
      <w:u w:val="single"/>
    </w:rPr>
  </w:style>
  <w:style w:type="character" w:styleId="FollowedHyperlink">
    <w:name w:val="FollowedHyperlink"/>
    <w:basedOn w:val="DefaultParagraphFont"/>
    <w:uiPriority w:val="99"/>
    <w:semiHidden/>
    <w:unhideWhenUsed/>
    <w:rsid w:val="00DA5D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470"/>
    <w:rPr>
      <w:color w:val="0000FF"/>
      <w:u w:val="single"/>
    </w:rPr>
  </w:style>
  <w:style w:type="character" w:styleId="FollowedHyperlink">
    <w:name w:val="FollowedHyperlink"/>
    <w:basedOn w:val="DefaultParagraphFont"/>
    <w:uiPriority w:val="99"/>
    <w:semiHidden/>
    <w:unhideWhenUsed/>
    <w:rsid w:val="00DA5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9now.com.au/a-current-affair/2020/episode-1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2020-06-16T04:12:00Z</dcterms:created>
  <dcterms:modified xsi:type="dcterms:W3CDTF">2020-06-16T04:36:00Z</dcterms:modified>
</cp:coreProperties>
</file>