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B72D" w14:textId="77777777" w:rsidR="00AC314A" w:rsidRDefault="00AC314A">
      <w:r>
        <w:t>15 July 2020</w:t>
      </w:r>
    </w:p>
    <w:p w14:paraId="4C4B1946" w14:textId="54475961" w:rsidR="00DB3BA9" w:rsidRDefault="00DB3BA9">
      <w:r>
        <w:t>To whom it may concern</w:t>
      </w:r>
    </w:p>
    <w:p w14:paraId="3823F4B0" w14:textId="77777777" w:rsidR="00DB3BA9" w:rsidRDefault="00DB3BA9">
      <w:r>
        <w:t>Thank you for this opportunity to make a submission about Santos’s Narrabri Gas project.</w:t>
      </w:r>
    </w:p>
    <w:p w14:paraId="069BD127" w14:textId="6820CEF7" w:rsidR="00DB3BA9" w:rsidRDefault="00DB3BA9">
      <w:r>
        <w:t xml:space="preserve">I would like to object. My main concern is that </w:t>
      </w:r>
      <w:r w:rsidR="00EF7540">
        <w:t>Santos’s Narrabri Gas project</w:t>
      </w:r>
      <w:r>
        <w:t xml:space="preserve"> is at odds with the Australian Government’s commitment to reduce </w:t>
      </w:r>
      <w:r w:rsidR="00EF7540">
        <w:t>g</w:t>
      </w:r>
      <w:r>
        <w:t xml:space="preserve">reenhouse gas production to reduce global warming to 1.5 degrees. </w:t>
      </w:r>
      <w:r w:rsidR="00EF7540">
        <w:t>According</w:t>
      </w:r>
      <w:r w:rsidR="00EF7540">
        <w:t xml:space="preserve"> to climate scientists</w:t>
      </w:r>
      <w:r w:rsidR="00EF7540">
        <w:t>,</w:t>
      </w:r>
      <w:r w:rsidR="00EF7540">
        <w:t xml:space="preserve"> Australia’s remaining carbon budget </w:t>
      </w:r>
      <w:r w:rsidR="00EF7540">
        <w:t>based on its population</w:t>
      </w:r>
      <w:r w:rsidR="00EF7540">
        <w:t xml:space="preserve"> is only 310 million tonnes of carbon.</w:t>
      </w:r>
      <w:r w:rsidR="0007137E">
        <w:t xml:space="preserve"> (1)</w:t>
      </w:r>
    </w:p>
    <w:p w14:paraId="71FD186D" w14:textId="5341B40F" w:rsidR="00DB3BA9" w:rsidRDefault="0007137E">
      <w:r>
        <w:t>However, b</w:t>
      </w:r>
      <w:r w:rsidR="00DB3BA9">
        <w:t xml:space="preserve">urning the gas extracted by </w:t>
      </w:r>
      <w:r w:rsidR="00EF7540">
        <w:t>the Narrabri gas</w:t>
      </w:r>
      <w:r w:rsidR="00DB3BA9">
        <w:t xml:space="preserve"> project </w:t>
      </w:r>
      <w:r w:rsidR="00EF7540">
        <w:t xml:space="preserve">could </w:t>
      </w:r>
      <w:r w:rsidR="00DB3BA9">
        <w:t xml:space="preserve">produce </w:t>
      </w:r>
      <w:r w:rsidR="00EF7540">
        <w:t xml:space="preserve">total </w:t>
      </w:r>
      <w:r w:rsidR="00DB3BA9">
        <w:t>greenhouse gas emission</w:t>
      </w:r>
      <w:r w:rsidR="00EF7540">
        <w:t>s of</w:t>
      </w:r>
      <w:r w:rsidR="00DB3BA9">
        <w:t xml:space="preserve"> 127.8 million tonnes of carbon dioxide equivalent, or 5 million tonnes a year</w:t>
      </w:r>
      <w:r w:rsidR="00DB3BA9">
        <w:t xml:space="preserve">. </w:t>
      </w:r>
    </w:p>
    <w:p w14:paraId="5C6D92E7" w14:textId="1F75F17D" w:rsidR="0007137E" w:rsidRDefault="0007137E" w:rsidP="0007137E">
      <w:r>
        <w:t xml:space="preserve">In addition, if that is not enough reason, this </w:t>
      </w:r>
      <w:r>
        <w:t>project</w:t>
      </w:r>
      <w:r>
        <w:t xml:space="preserve"> </w:t>
      </w:r>
      <w:r w:rsidR="00BF19D6">
        <w:t xml:space="preserve">will </w:t>
      </w:r>
      <w:r>
        <w:t>destroy forest</w:t>
      </w:r>
      <w:r w:rsidR="00AD069B">
        <w:t>, th</w:t>
      </w:r>
      <w:r w:rsidR="00BF19D6">
        <w:t>reaten sites of cultural significance</w:t>
      </w:r>
      <w:r w:rsidR="00AD069B">
        <w:t xml:space="preserve"> and cause anxiety for locals</w:t>
      </w:r>
      <w:r w:rsidR="00BF19D6">
        <w:t>.</w:t>
      </w:r>
      <w:r>
        <w:t xml:space="preserve">  </w:t>
      </w:r>
    </w:p>
    <w:p w14:paraId="72A9960F" w14:textId="790C1C78" w:rsidR="0007137E" w:rsidRDefault="0007137E" w:rsidP="0007137E">
      <w:r>
        <w:t xml:space="preserve">The current environmental laws may not be strong but eventually the crime of ecocide </w:t>
      </w:r>
      <w:r w:rsidR="00537DD9">
        <w:t xml:space="preserve">could </w:t>
      </w:r>
      <w:r>
        <w:t>be enforced</w:t>
      </w:r>
      <w:r w:rsidR="00537DD9">
        <w:t>. T</w:t>
      </w:r>
      <w:r>
        <w:t xml:space="preserve">hose who </w:t>
      </w:r>
      <w:r w:rsidR="00537DD9">
        <w:t xml:space="preserve">knowingly </w:t>
      </w:r>
      <w:r>
        <w:t xml:space="preserve">disregard the dangers of </w:t>
      </w:r>
      <w:r>
        <w:t>fossil fuels</w:t>
      </w:r>
      <w:r>
        <w:t xml:space="preserve"> should keep this in mind.</w:t>
      </w:r>
    </w:p>
    <w:p w14:paraId="60AD2DCA" w14:textId="686AE90C" w:rsidR="00905E28" w:rsidRDefault="00991B20" w:rsidP="0007137E">
      <w:r>
        <w:t xml:space="preserve">Besides </w:t>
      </w:r>
      <w:r w:rsidR="00111DD2">
        <w:t xml:space="preserve">new </w:t>
      </w:r>
      <w:r w:rsidR="00DD7D50">
        <w:t xml:space="preserve">renewables are a </w:t>
      </w:r>
      <w:r w:rsidR="00111DD2">
        <w:t xml:space="preserve">cheaper </w:t>
      </w:r>
      <w:r w:rsidR="00DD7D50">
        <w:t>alternative</w:t>
      </w:r>
      <w:r w:rsidR="00905E28">
        <w:t>.</w:t>
      </w:r>
      <w:r w:rsidR="00111DD2">
        <w:t xml:space="preserve"> (2)</w:t>
      </w:r>
    </w:p>
    <w:p w14:paraId="2222541B" w14:textId="6B2A5638" w:rsidR="00BF19D6" w:rsidRDefault="00BF19D6" w:rsidP="0007137E">
      <w:r>
        <w:t>Yours Sincerely</w:t>
      </w:r>
    </w:p>
    <w:p w14:paraId="63858AEE" w14:textId="59581F17" w:rsidR="00BF19D6" w:rsidRDefault="00BF19D6" w:rsidP="0007137E">
      <w:r>
        <w:t>Dr Barbara Davis MBBS</w:t>
      </w:r>
    </w:p>
    <w:p w14:paraId="05C005BA" w14:textId="63FFDF14" w:rsidR="0007137E" w:rsidRDefault="0007137E" w:rsidP="0007137E">
      <w:pPr>
        <w:pStyle w:val="ListParagraph"/>
        <w:numPr>
          <w:ilvl w:val="0"/>
          <w:numId w:val="1"/>
        </w:numPr>
      </w:pPr>
      <w:hyperlink r:id="rId8" w:history="1">
        <w:r w:rsidRPr="00E55B97">
          <w:rPr>
            <w:rStyle w:val="Hyperlink"/>
          </w:rPr>
          <w:t>https://www.smh.com.au/environment/climate-change/our-carbon-budget-is-all-but-spent-but-who-in-canberra-is-counting-20190505-p51k8c.html#:~:text=With%200.33%25%20of%20the%20world's,primarily%20from%20burning%20fossil%20fuels.</w:t>
        </w:r>
      </w:hyperlink>
    </w:p>
    <w:p w14:paraId="6A1DF7AE" w14:textId="585755E4" w:rsidR="00111DD2" w:rsidRDefault="00111DD2" w:rsidP="0007137E">
      <w:pPr>
        <w:pStyle w:val="ListParagraph"/>
        <w:numPr>
          <w:ilvl w:val="0"/>
          <w:numId w:val="1"/>
        </w:numPr>
      </w:pPr>
      <w:hyperlink r:id="rId9" w:anchor="2d1f4e0d5a6b" w:history="1">
        <w:r>
          <w:rPr>
            <w:rStyle w:val="Hyperlink"/>
          </w:rPr>
          <w:t>https://www.forbes.com/sites/jamesellsmoor/2019/06/15/renewable-energy-is-now-the-cheapest-option-even-without-subsidies/#2d1f4e0d5a6b</w:t>
        </w:r>
      </w:hyperlink>
    </w:p>
    <w:p w14:paraId="32A854E9" w14:textId="77777777" w:rsidR="0007137E" w:rsidRDefault="0007137E" w:rsidP="0007137E">
      <w:pPr>
        <w:pStyle w:val="FootnoteText"/>
      </w:pPr>
    </w:p>
    <w:p w14:paraId="5BC09279" w14:textId="77777777" w:rsidR="0007137E" w:rsidRDefault="0007137E" w:rsidP="0007137E"/>
    <w:p w14:paraId="1AA58F0D" w14:textId="77777777" w:rsidR="0007137E" w:rsidRDefault="0007137E"/>
    <w:p w14:paraId="5B8EB981" w14:textId="0D6F7863" w:rsidR="00DB3BA9" w:rsidRDefault="00DB3BA9"/>
    <w:sectPr w:rsidR="00DB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F3A3" w14:textId="77777777" w:rsidR="00FB578F" w:rsidRDefault="00FB578F" w:rsidP="00DB3BA9">
      <w:pPr>
        <w:spacing w:after="0" w:line="240" w:lineRule="auto"/>
      </w:pPr>
      <w:r>
        <w:separator/>
      </w:r>
    </w:p>
  </w:endnote>
  <w:endnote w:type="continuationSeparator" w:id="0">
    <w:p w14:paraId="5E979ACF" w14:textId="77777777" w:rsidR="00FB578F" w:rsidRDefault="00FB578F" w:rsidP="00DB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71C65" w14:textId="77777777" w:rsidR="00FB578F" w:rsidRDefault="00FB578F" w:rsidP="00DB3BA9">
      <w:pPr>
        <w:spacing w:after="0" w:line="240" w:lineRule="auto"/>
      </w:pPr>
      <w:r>
        <w:separator/>
      </w:r>
    </w:p>
  </w:footnote>
  <w:footnote w:type="continuationSeparator" w:id="0">
    <w:p w14:paraId="3452728B" w14:textId="77777777" w:rsidR="00FB578F" w:rsidRDefault="00FB578F" w:rsidP="00DB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674DC"/>
    <w:multiLevelType w:val="hybridMultilevel"/>
    <w:tmpl w:val="51EC328C"/>
    <w:lvl w:ilvl="0" w:tplc="E20EC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9"/>
    <w:rsid w:val="0007137E"/>
    <w:rsid w:val="00111DD2"/>
    <w:rsid w:val="001C0519"/>
    <w:rsid w:val="00537DD9"/>
    <w:rsid w:val="00602EBC"/>
    <w:rsid w:val="00905E28"/>
    <w:rsid w:val="00991B20"/>
    <w:rsid w:val="00AC314A"/>
    <w:rsid w:val="00AD069B"/>
    <w:rsid w:val="00BF19D6"/>
    <w:rsid w:val="00DB3BA9"/>
    <w:rsid w:val="00DD7D50"/>
    <w:rsid w:val="00EF7540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13C9"/>
  <w15:chartTrackingRefBased/>
  <w15:docId w15:val="{83997D03-A271-4145-8F94-B6AE96B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BA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B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B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B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3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h.com.au/environment/climate-change/our-carbon-budget-is-all-but-spent-but-who-in-canberra-is-counting-20190505-p51k8c.html#:~:text=With%200.33%25%20of%20the%20world's,primarily%20from%20burning%20fossil%20fuels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rbes.com/sites/jamesellsmoor/2019/06/15/renewable-energy-is-now-the-cheapest-option-even-without-subsi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14E3-C475-432B-9E62-F6EF4B1A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Davis</dc:creator>
  <cp:keywords/>
  <dc:description/>
  <cp:lastModifiedBy>Barbara Davis</cp:lastModifiedBy>
  <cp:revision>9</cp:revision>
  <dcterms:created xsi:type="dcterms:W3CDTF">2020-07-15T04:00:00Z</dcterms:created>
  <dcterms:modified xsi:type="dcterms:W3CDTF">2020-07-15T04:54:00Z</dcterms:modified>
</cp:coreProperties>
</file>