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B169" w14:textId="07498C0A" w:rsidR="00CE5A9F" w:rsidRDefault="00CE5A9F">
      <w:r>
        <w:t>Dear Commissioners,</w:t>
      </w:r>
    </w:p>
    <w:p w14:paraId="2D988196" w14:textId="77777777" w:rsidR="00CE5A9F" w:rsidRDefault="00CE5A9F"/>
    <w:p w14:paraId="5998DB07" w14:textId="499EC2CF" w:rsidR="002F6A1C" w:rsidRDefault="00CE5A9F">
      <w:r>
        <w:t>I ask you to consider the detrimental planning and legislative impacts of the approval of the Narrabri Gas Project.</w:t>
      </w:r>
      <w:r w:rsidR="00C22BEB">
        <w:t xml:space="preserve"> The project is evidently ill-considered and fails to address the detrimental impacts on the land and environment caused by such activities. It is </w:t>
      </w:r>
      <w:r w:rsidR="00534C35">
        <w:t>seeming</w:t>
      </w:r>
      <w:r w:rsidR="00C22BEB">
        <w:t xml:space="preserve"> evident that sometime within the near future the </w:t>
      </w:r>
      <w:r w:rsidR="00534C35">
        <w:t>government will be forced to act on the climate, limiting the scope of emitters and such projects such as the Narrabri Gas Project. Demand from the private sector and foreign nations for resources such as those produced from the Narrabri Gas Project is anticipated to drop, as countries around the world introduce forced emissions reduction scheme which eliminate the use of such resources. Therefore, it is arguable that the economic benefit of the Narrabri Gas project is obsolete and that by introducing the project, it would simply create an obstacle that will need to be overcome in the future.</w:t>
      </w:r>
    </w:p>
    <w:sectPr w:rsidR="002F6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86"/>
    <w:rsid w:val="00147486"/>
    <w:rsid w:val="0029410E"/>
    <w:rsid w:val="002F6A1C"/>
    <w:rsid w:val="00534C35"/>
    <w:rsid w:val="0059611F"/>
    <w:rsid w:val="00C22BEB"/>
    <w:rsid w:val="00CE5A9F"/>
    <w:rsid w:val="00F45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AFB9"/>
  <w15:chartTrackingRefBased/>
  <w15:docId w15:val="{C798EC06-6290-4977-AE99-4415350C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Ceran-Jerusalemy</dc:creator>
  <cp:keywords/>
  <dc:description/>
  <cp:lastModifiedBy>Hugo Ceran-Jerusalemy</cp:lastModifiedBy>
  <cp:revision>4</cp:revision>
  <dcterms:created xsi:type="dcterms:W3CDTF">2020-07-03T03:14:00Z</dcterms:created>
  <dcterms:modified xsi:type="dcterms:W3CDTF">2020-07-04T03:36:00Z</dcterms:modified>
</cp:coreProperties>
</file>