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A22BA8">
        <w:rPr>
          <w:rFonts w:ascii="Times New Roman" w:hAnsi="Times New Roman" w:cs="Times New Roman"/>
          <w:lang w:val="en-US"/>
        </w:rPr>
        <w:t>Good Afternoon,</w:t>
      </w: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A22BA8">
        <w:rPr>
          <w:rFonts w:ascii="Times New Roman" w:hAnsi="Times New Roman" w:cs="Times New Roman"/>
          <w:lang w:val="en-US"/>
        </w:rPr>
        <w:t>My husband has had the privilege of being employed in the</w:t>
      </w:r>
      <w:r w:rsidR="00982530">
        <w:rPr>
          <w:rFonts w:ascii="Times New Roman" w:hAnsi="Times New Roman" w:cs="Times New Roman"/>
          <w:lang w:val="en-US"/>
        </w:rPr>
        <w:t xml:space="preserve"> NSW</w:t>
      </w:r>
      <w:r w:rsidRPr="00A22BA8">
        <w:rPr>
          <w:rFonts w:ascii="Times New Roman" w:hAnsi="Times New Roman" w:cs="Times New Roman"/>
          <w:lang w:val="en-US"/>
        </w:rPr>
        <w:t xml:space="preserve"> coal mining industry all of his working life.</w:t>
      </w: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A22BA8">
        <w:rPr>
          <w:rFonts w:ascii="Times New Roman" w:hAnsi="Times New Roman" w:cs="Times New Roman"/>
          <w:lang w:val="en-US"/>
        </w:rPr>
        <w:t xml:space="preserve">Mining and, in particular, the Bloomfield group, has been very good to our family and offered him long term, stable employment. </w:t>
      </w: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A22BA8">
        <w:rPr>
          <w:rFonts w:ascii="Times New Roman" w:hAnsi="Times New Roman" w:cs="Times New Roman"/>
          <w:lang w:val="en-US"/>
        </w:rPr>
        <w:t xml:space="preserve">They are a good company to work for and are the last privately owned coal mining company in Australia. </w:t>
      </w: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A22BA8">
        <w:rPr>
          <w:rFonts w:ascii="Times New Roman" w:hAnsi="Times New Roman" w:cs="Times New Roman"/>
          <w:lang w:val="en-US"/>
        </w:rPr>
        <w:t xml:space="preserve">Mining, in general, has brought great jobs and wealth to the Hunter Valley. I believe it should continue to be valued and invested in for this very reason. </w:t>
      </w: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A22BA8">
        <w:rPr>
          <w:rFonts w:ascii="Times New Roman" w:hAnsi="Times New Roman" w:cs="Times New Roman"/>
          <w:lang w:val="en-US"/>
        </w:rPr>
        <w:t>I would like to ask the IPC to consider the many economic benefits of the Rix’s Creek South extension and the continued employment of the Bloomfield group</w:t>
      </w:r>
      <w:r w:rsidRPr="00A22BA8">
        <w:rPr>
          <w:rFonts w:ascii="Times New Roman" w:hAnsi="Times New Roman" w:cs="Times New Roman"/>
          <w:lang w:val="en-US"/>
        </w:rPr>
        <w:t>’s</w:t>
      </w:r>
      <w:r w:rsidRPr="00A22BA8">
        <w:rPr>
          <w:rFonts w:ascii="Times New Roman" w:hAnsi="Times New Roman" w:cs="Times New Roman"/>
          <w:lang w:val="en-US"/>
        </w:rPr>
        <w:t xml:space="preserve"> employees</w:t>
      </w:r>
      <w:r w:rsidRPr="00A22BA8">
        <w:rPr>
          <w:rFonts w:ascii="Times New Roman" w:hAnsi="Times New Roman" w:cs="Times New Roman"/>
          <w:lang w:val="en-US"/>
        </w:rPr>
        <w:t>, providing stability for both them and their families</w:t>
      </w:r>
      <w:r w:rsidRPr="00A22BA8">
        <w:rPr>
          <w:rFonts w:ascii="Times New Roman" w:hAnsi="Times New Roman" w:cs="Times New Roman"/>
          <w:lang w:val="en-US"/>
        </w:rPr>
        <w:t>.</w:t>
      </w: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A22BA8">
        <w:rPr>
          <w:rFonts w:ascii="Times New Roman" w:hAnsi="Times New Roman" w:cs="Times New Roman"/>
          <w:lang w:val="en-US"/>
        </w:rPr>
        <w:t>Kind Regards,</w:t>
      </w: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A22BA8" w:rsidRPr="00A22BA8" w:rsidRDefault="00A22BA8" w:rsidP="00A22B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89191D" w:rsidRPr="00A22BA8" w:rsidRDefault="00A22BA8" w:rsidP="00A22BA8">
      <w:pPr>
        <w:spacing w:line="360" w:lineRule="auto"/>
        <w:rPr>
          <w:rFonts w:ascii="Times New Roman" w:hAnsi="Times New Roman" w:cs="Times New Roman"/>
        </w:rPr>
      </w:pPr>
      <w:r w:rsidRPr="00A22BA8">
        <w:rPr>
          <w:rFonts w:ascii="Times New Roman" w:hAnsi="Times New Roman" w:cs="Times New Roman"/>
          <w:lang w:val="en-US"/>
        </w:rPr>
        <w:t>Jillian Nolan</w:t>
      </w:r>
    </w:p>
    <w:sectPr w:rsidR="0089191D" w:rsidRPr="00A22BA8" w:rsidSect="00033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A8"/>
    <w:rsid w:val="000330BB"/>
    <w:rsid w:val="007B3C63"/>
    <w:rsid w:val="00982530"/>
    <w:rsid w:val="00A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8F416"/>
  <w15:chartTrackingRefBased/>
  <w15:docId w15:val="{1F45791E-B795-E54C-8F0A-BA5EE7E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2019-08-04T06:51:00Z</dcterms:created>
  <dcterms:modified xsi:type="dcterms:W3CDTF">2019-08-04T06:54:00Z</dcterms:modified>
</cp:coreProperties>
</file>