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70" w:rsidRPr="000D7D4F" w:rsidRDefault="00E34670" w:rsidP="00E3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7D4F">
        <w:rPr>
          <w:rFonts w:ascii="Calibri" w:hAnsi="Calibri" w:cs="Calibri"/>
          <w:color w:val="000000"/>
          <w:sz w:val="23"/>
          <w:szCs w:val="23"/>
        </w:rPr>
        <w:t xml:space="preserve">The Independent Planning Commission of </w:t>
      </w:r>
    </w:p>
    <w:p w:rsidR="00E34670" w:rsidRPr="000D7D4F" w:rsidRDefault="00E34670" w:rsidP="00E3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7D4F">
        <w:rPr>
          <w:rFonts w:ascii="Calibri" w:hAnsi="Calibri" w:cs="Calibri"/>
          <w:color w:val="000000"/>
          <w:sz w:val="23"/>
          <w:szCs w:val="23"/>
        </w:rPr>
        <w:t xml:space="preserve">New South Wales. </w:t>
      </w:r>
    </w:p>
    <w:p w:rsidR="00E34670" w:rsidRPr="000D7D4F" w:rsidRDefault="00E34670" w:rsidP="00E346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0D7D4F">
        <w:rPr>
          <w:rFonts w:ascii="Calibri" w:hAnsi="Calibri" w:cs="Calibri"/>
          <w:color w:val="000000"/>
          <w:sz w:val="23"/>
          <w:szCs w:val="23"/>
        </w:rPr>
        <w:t xml:space="preserve">Level 3, 201 Elizabeth Street </w:t>
      </w:r>
    </w:p>
    <w:p w:rsidR="00E34670" w:rsidRDefault="00E34670" w:rsidP="00E34670">
      <w:r w:rsidRPr="000D7D4F">
        <w:rPr>
          <w:rFonts w:ascii="Calibri" w:hAnsi="Calibri" w:cs="Calibri"/>
          <w:color w:val="000000"/>
          <w:sz w:val="23"/>
          <w:szCs w:val="23"/>
        </w:rPr>
        <w:t>SYDNEY NSW 2000.</w:t>
      </w:r>
    </w:p>
    <w:p w:rsidR="00E34670" w:rsidRDefault="00E34670" w:rsidP="00E34670">
      <w:r>
        <w:t>23</w:t>
      </w:r>
      <w:r w:rsidRPr="00E34670">
        <w:rPr>
          <w:vertAlign w:val="superscript"/>
        </w:rPr>
        <w:t>rd</w:t>
      </w:r>
      <w:r>
        <w:t xml:space="preserve"> </w:t>
      </w:r>
      <w:r>
        <w:t>May 2019</w:t>
      </w:r>
    </w:p>
    <w:p w:rsidR="00E34670" w:rsidRDefault="00E34670" w:rsidP="00E34670">
      <w:pPr>
        <w:pStyle w:val="Default"/>
      </w:pPr>
    </w:p>
    <w:p w:rsidR="00E34670" w:rsidRDefault="00E34670" w:rsidP="00E34670">
      <w:pPr>
        <w:rPr>
          <w:sz w:val="21"/>
          <w:szCs w:val="21"/>
        </w:rPr>
      </w:pPr>
      <w:r>
        <w:t xml:space="preserve"> RE: </w:t>
      </w:r>
      <w:r>
        <w:rPr>
          <w:b/>
          <w:bCs/>
          <w:sz w:val="21"/>
          <w:szCs w:val="21"/>
        </w:rPr>
        <w:t>D556-19 Rix’s Creek South Coal Mine – Modification 10</w:t>
      </w:r>
      <w:r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:rsidR="00E34670" w:rsidRDefault="00E34670" w:rsidP="00E34670">
      <w:pPr>
        <w:rPr>
          <w:sz w:val="21"/>
          <w:szCs w:val="21"/>
        </w:rPr>
      </w:pPr>
    </w:p>
    <w:p w:rsidR="00E34670" w:rsidRDefault="00E34670" w:rsidP="00E34670">
      <w:r>
        <w:t>Dear Commissioner,</w:t>
      </w:r>
    </w:p>
    <w:p w:rsidR="00E34670" w:rsidRDefault="00E34670" w:rsidP="00E34670"/>
    <w:p w:rsidR="00E34670" w:rsidRDefault="00E34670" w:rsidP="00E34670">
      <w:r>
        <w:t xml:space="preserve">As an employee at the Rix's Creek mine the Mode 10 approval will directly </w:t>
      </w:r>
      <w:r>
        <w:t>affect</w:t>
      </w:r>
      <w:r>
        <w:t xml:space="preserve"> myself and my family and all the other families of eve</w:t>
      </w:r>
      <w:r>
        <w:t>ry other employee at the mine, c</w:t>
      </w:r>
      <w:r>
        <w:t>urrently around 300 in total.</w:t>
      </w:r>
    </w:p>
    <w:p w:rsidR="00727BE4" w:rsidRDefault="00E34670" w:rsidP="00E34670">
      <w:r>
        <w:t xml:space="preserve">I strongly support the Mode 10 approval as it not only effects the employees and their families directly but also nearly three times as many families and companies </w:t>
      </w:r>
      <w:r>
        <w:t xml:space="preserve">indirectly </w:t>
      </w:r>
      <w:r>
        <w:t>from t</w:t>
      </w:r>
      <w:r>
        <w:t>he surrounding community that support the mine.</w:t>
      </w:r>
    </w:p>
    <w:p w:rsidR="00E34670" w:rsidRDefault="00E34670" w:rsidP="00E34670">
      <w:r>
        <w:t>Without the Mode 10 going ahead in the short term the pressure of uncertainty for our jobs</w:t>
      </w:r>
      <w:r w:rsidR="00161580">
        <w:t xml:space="preserve"> will cause unknown anxiety and stress on everyone effected and </w:t>
      </w:r>
      <w:r w:rsidR="00ED650C">
        <w:t>I believe</w:t>
      </w:r>
      <w:r w:rsidR="00161580">
        <w:t xml:space="preserve"> already is.</w:t>
      </w:r>
    </w:p>
    <w:p w:rsidR="00161580" w:rsidRDefault="00161580" w:rsidP="00E34670">
      <w:r>
        <w:t xml:space="preserve">I will be working hard on all the things I </w:t>
      </w:r>
      <w:r w:rsidR="00ED650C">
        <w:t>can do to see that the Rix</w:t>
      </w:r>
      <w:r>
        <w:t>’</w:t>
      </w:r>
      <w:r w:rsidR="00ED650C">
        <w:t>s</w:t>
      </w:r>
      <w:r>
        <w:t xml:space="preserve"> Creek Mine fulfils its duties as a responsible corporate citizen now and in the future </w:t>
      </w:r>
      <w:r w:rsidR="00ED650C">
        <w:t>to see that the Mode 10 is approved and we can keep looking after our families and keep building the strong community we are all proud to live and work in.</w:t>
      </w:r>
    </w:p>
    <w:p w:rsidR="00ED650C" w:rsidRDefault="00ED650C" w:rsidP="00E34670"/>
    <w:p w:rsidR="00ED650C" w:rsidRDefault="00ED650C" w:rsidP="00E34670">
      <w:r>
        <w:t>Yours Sincerely</w:t>
      </w:r>
    </w:p>
    <w:p w:rsidR="00ED650C" w:rsidRDefault="00ED650C" w:rsidP="00E34670">
      <w:bookmarkStart w:id="0" w:name="_GoBack"/>
      <w:bookmarkEnd w:id="0"/>
    </w:p>
    <w:p w:rsidR="00ED650C" w:rsidRDefault="00ED650C" w:rsidP="00E34670">
      <w:r>
        <w:t>Brendan Connor</w:t>
      </w:r>
    </w:p>
    <w:sectPr w:rsidR="00ED6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0"/>
    <w:rsid w:val="00161580"/>
    <w:rsid w:val="00727BE4"/>
    <w:rsid w:val="00E34670"/>
    <w:rsid w:val="00ED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076D7-B637-4381-9338-E74565F5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4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Collieries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Thomson</dc:creator>
  <cp:keywords/>
  <dc:description/>
  <cp:lastModifiedBy>Jerry Thomson</cp:lastModifiedBy>
  <cp:revision>1</cp:revision>
  <dcterms:created xsi:type="dcterms:W3CDTF">2019-05-22T14:38:00Z</dcterms:created>
  <dcterms:modified xsi:type="dcterms:W3CDTF">2019-05-22T15:05:00Z</dcterms:modified>
</cp:coreProperties>
</file>