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495" w:rsidRDefault="00A24495" w:rsidP="00A24495">
      <w:pPr>
        <w:spacing w:line="252" w:lineRule="auto"/>
        <w:rPr>
          <w:b/>
          <w:bCs/>
        </w:rPr>
      </w:pPr>
      <w:bookmarkStart w:id="0" w:name="_GoBack"/>
      <w:r>
        <w:rPr>
          <w:b/>
          <w:bCs/>
        </w:rPr>
        <w:t xml:space="preserve">My employment as an employee of Peabody </w:t>
      </w:r>
    </w:p>
    <w:p w:rsidR="00A24495" w:rsidRDefault="00A24495" w:rsidP="00A24495">
      <w:pPr>
        <w:numPr>
          <w:ilvl w:val="0"/>
          <w:numId w:val="1"/>
        </w:numPr>
        <w:rPr>
          <w:rFonts w:eastAsia="Times New Roman"/>
        </w:rPr>
      </w:pPr>
      <w:r>
        <w:rPr>
          <w:rFonts w:eastAsia="Times New Roman"/>
        </w:rPr>
        <w:t xml:space="preserve">Mining provides social and economic benefits to the local shire </w:t>
      </w:r>
    </w:p>
    <w:p w:rsidR="00A24495" w:rsidRDefault="00A24495" w:rsidP="00A24495">
      <w:pPr>
        <w:numPr>
          <w:ilvl w:val="0"/>
          <w:numId w:val="1"/>
        </w:numPr>
        <w:rPr>
          <w:rFonts w:eastAsia="Times New Roman"/>
        </w:rPr>
      </w:pPr>
      <w:r>
        <w:rPr>
          <w:rFonts w:eastAsia="Times New Roman"/>
        </w:rPr>
        <w:t xml:space="preserve">Peabody provides a lot of financial support to the local community </w:t>
      </w:r>
    </w:p>
    <w:p w:rsidR="00A24495" w:rsidRDefault="00A24495" w:rsidP="00A24495">
      <w:pPr>
        <w:numPr>
          <w:ilvl w:val="0"/>
          <w:numId w:val="1"/>
        </w:numPr>
        <w:rPr>
          <w:rFonts w:eastAsia="Times New Roman"/>
        </w:rPr>
      </w:pPr>
      <w:r>
        <w:rPr>
          <w:rFonts w:eastAsia="Times New Roman"/>
        </w:rPr>
        <w:t xml:space="preserve">Mining puts food on the table for my family and hundreds of others. If this project doesn’t go ahead, the future for jobs like mine is uncertain. </w:t>
      </w:r>
    </w:p>
    <w:p w:rsidR="00A24495" w:rsidRDefault="00A24495" w:rsidP="00A24495">
      <w:pPr>
        <w:numPr>
          <w:ilvl w:val="0"/>
          <w:numId w:val="1"/>
        </w:numPr>
        <w:rPr>
          <w:rFonts w:eastAsia="Times New Roman"/>
        </w:rPr>
      </w:pPr>
      <w:r>
        <w:rPr>
          <w:rFonts w:eastAsia="Times New Roman"/>
        </w:rPr>
        <w:t xml:space="preserve">The project will provide ongoing employment for our open cut workforce and add another 250 jobs at peak production. Each one of these bringing families whose children go to local schools and who spend money with local retailers. </w:t>
      </w:r>
    </w:p>
    <w:bookmarkEnd w:id="0"/>
    <w:p w:rsidR="00A24495" w:rsidRDefault="00A24495" w:rsidP="00A24495"/>
    <w:p w:rsidR="00A24495" w:rsidRDefault="00A24495" w:rsidP="00A24495">
      <w:pPr>
        <w:rPr>
          <w:b/>
          <w:bCs/>
        </w:rPr>
      </w:pPr>
      <w:r>
        <w:rPr>
          <w:b/>
          <w:bCs/>
        </w:rPr>
        <w:t>Career opportunities</w:t>
      </w:r>
    </w:p>
    <w:p w:rsidR="00A24495" w:rsidRDefault="00A24495" w:rsidP="00A24495">
      <w:pPr>
        <w:numPr>
          <w:ilvl w:val="0"/>
          <w:numId w:val="2"/>
        </w:numPr>
        <w:rPr>
          <w:rFonts w:eastAsia="Times New Roman"/>
        </w:rPr>
      </w:pPr>
      <w:r>
        <w:rPr>
          <w:rFonts w:eastAsia="Times New Roman"/>
        </w:rPr>
        <w:t xml:space="preserve">Wambo has given me the opportunity to start a new career in mining. My family lives in town and we support local businesses. Without mining </w:t>
      </w:r>
      <w:proofErr w:type="gramStart"/>
      <w:r>
        <w:rPr>
          <w:rFonts w:eastAsia="Times New Roman"/>
        </w:rPr>
        <w:t>jobs</w:t>
      </w:r>
      <w:proofErr w:type="gramEnd"/>
      <w:r>
        <w:rPr>
          <w:rFonts w:eastAsia="Times New Roman"/>
        </w:rPr>
        <w:t xml:space="preserve"> the Upper Hunter would be much poorer and many non-mining businesses would not survive. </w:t>
      </w:r>
    </w:p>
    <w:p w:rsidR="00A24495" w:rsidRDefault="00A24495" w:rsidP="00A24495">
      <w:pPr>
        <w:numPr>
          <w:ilvl w:val="0"/>
          <w:numId w:val="2"/>
        </w:numPr>
        <w:rPr>
          <w:rFonts w:eastAsia="Times New Roman"/>
        </w:rPr>
      </w:pPr>
      <w:r>
        <w:rPr>
          <w:rFonts w:eastAsia="Times New Roman"/>
        </w:rPr>
        <w:t>Wambo has programs in place to increase the opportunities for women in mining. The NSW government needs to support companies that are moving the needle in diversity.</w:t>
      </w:r>
    </w:p>
    <w:p w:rsidR="00A24495" w:rsidRDefault="00A24495" w:rsidP="00A24495">
      <w:pPr>
        <w:rPr>
          <w:b/>
          <w:bCs/>
        </w:rPr>
      </w:pPr>
    </w:p>
    <w:p w:rsidR="00A24495" w:rsidRDefault="00A24495" w:rsidP="00A24495">
      <w:pPr>
        <w:rPr>
          <w:b/>
          <w:bCs/>
        </w:rPr>
      </w:pPr>
      <w:r>
        <w:rPr>
          <w:b/>
          <w:bCs/>
        </w:rPr>
        <w:t>Environment</w:t>
      </w:r>
    </w:p>
    <w:p w:rsidR="00A24495" w:rsidRDefault="00A24495" w:rsidP="00A24495">
      <w:pPr>
        <w:numPr>
          <w:ilvl w:val="0"/>
          <w:numId w:val="3"/>
        </w:numPr>
        <w:rPr>
          <w:rFonts w:eastAsia="Times New Roman"/>
        </w:rPr>
      </w:pPr>
      <w:r>
        <w:rPr>
          <w:rFonts w:eastAsia="Times New Roman"/>
        </w:rPr>
        <w:t xml:space="preserve">I know first-hand, Wambo is a responsible miner. We’ve been here a long time and do a lot of work to minimise impacts on the environment and community. We rehabilitate land after we mine it. Last year we rehabilitated 58 hectares. </w:t>
      </w:r>
    </w:p>
    <w:p w:rsidR="00A24495" w:rsidRDefault="00A24495" w:rsidP="00A24495">
      <w:pPr>
        <w:numPr>
          <w:ilvl w:val="0"/>
          <w:numId w:val="3"/>
        </w:numPr>
        <w:rPr>
          <w:rFonts w:eastAsia="Times New Roman"/>
        </w:rPr>
      </w:pPr>
      <w:r>
        <w:rPr>
          <w:rFonts w:eastAsia="Times New Roman"/>
        </w:rPr>
        <w:t xml:space="preserve">Glencore and Peabody also listen to the community when it comes to minimising impacts. An example is how the project reduced its disturbance footprint by approximately 36 hectares in response to community feedback. </w:t>
      </w:r>
    </w:p>
    <w:p w:rsidR="00A24495" w:rsidRDefault="00A24495" w:rsidP="00A24495">
      <w:pPr>
        <w:pStyle w:val="ListParagraph"/>
      </w:pPr>
    </w:p>
    <w:p w:rsidR="00A24495" w:rsidRDefault="00A24495" w:rsidP="00A24495">
      <w:pPr>
        <w:rPr>
          <w:b/>
          <w:bCs/>
        </w:rPr>
      </w:pPr>
      <w:r>
        <w:rPr>
          <w:b/>
          <w:bCs/>
        </w:rPr>
        <w:t>Community and business</w:t>
      </w:r>
    </w:p>
    <w:p w:rsidR="00A24495" w:rsidRDefault="00A24495" w:rsidP="00A24495">
      <w:pPr>
        <w:numPr>
          <w:ilvl w:val="0"/>
          <w:numId w:val="3"/>
        </w:numPr>
        <w:rPr>
          <w:rFonts w:eastAsia="Times New Roman"/>
        </w:rPr>
      </w:pPr>
      <w:r>
        <w:rPr>
          <w:rFonts w:eastAsia="Times New Roman"/>
        </w:rPr>
        <w:t xml:space="preserve">If we didn’t have mining, the whole community here would shrink, we’d lose many local businesses like cafes and restaurants. Mining keeps the businesses going during the week so they’re here on the weekends for the tourists. </w:t>
      </w:r>
    </w:p>
    <w:p w:rsidR="00A24495" w:rsidRDefault="00A24495" w:rsidP="00A24495">
      <w:pPr>
        <w:numPr>
          <w:ilvl w:val="0"/>
          <w:numId w:val="3"/>
        </w:numPr>
        <w:rPr>
          <w:rFonts w:eastAsia="Times New Roman"/>
        </w:rPr>
      </w:pPr>
      <w:r>
        <w:rPr>
          <w:rFonts w:eastAsia="Times New Roman"/>
        </w:rPr>
        <w:t xml:space="preserve">Mining makes a lot of contributions to local community organisations and not-for-profits. I don’t see lock-the-gate or environment groups supporting our community. </w:t>
      </w:r>
    </w:p>
    <w:p w:rsidR="00A24495" w:rsidRDefault="00A24495" w:rsidP="00A24495">
      <w:pPr>
        <w:numPr>
          <w:ilvl w:val="0"/>
          <w:numId w:val="3"/>
        </w:numPr>
        <w:rPr>
          <w:rFonts w:eastAsia="Times New Roman"/>
        </w:rPr>
      </w:pPr>
      <w:r>
        <w:rPr>
          <w:rFonts w:eastAsia="Times New Roman"/>
        </w:rPr>
        <w:t xml:space="preserve">The project will generate $370 million in royalties. This money can be spent on schools and hospitals. NSW will be a poorer economy if we don’t support sensible, job-building brownfield projects like this one. </w:t>
      </w:r>
    </w:p>
    <w:p w:rsidR="00EF3B46" w:rsidRPr="00A24495" w:rsidRDefault="00A24495" w:rsidP="00A24495"/>
    <w:sectPr w:rsidR="00EF3B46" w:rsidRPr="00A24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42E34"/>
    <w:multiLevelType w:val="hybridMultilevel"/>
    <w:tmpl w:val="550E6F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8E10CA5"/>
    <w:multiLevelType w:val="hybridMultilevel"/>
    <w:tmpl w:val="511C20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8205F63"/>
    <w:multiLevelType w:val="hybridMultilevel"/>
    <w:tmpl w:val="76D074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495"/>
    <w:rsid w:val="00351ABB"/>
    <w:rsid w:val="007569EA"/>
    <w:rsid w:val="00A24495"/>
    <w:rsid w:val="00B0737A"/>
    <w:rsid w:val="00E074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36BDD"/>
  <w15:chartTrackingRefBased/>
  <w15:docId w15:val="{CF66EC37-C463-4CC4-93BC-3F5A8772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4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49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6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Shales, Craig D</dc:creator>
  <cp:keywords/>
  <dc:description/>
  <cp:lastModifiedBy>Shales, Craig D</cp:lastModifiedBy>
  <cp:revision>1</cp:revision>
  <dcterms:created xsi:type="dcterms:W3CDTF">2019-02-08T01:01:00Z</dcterms:created>
  <dcterms:modified xsi:type="dcterms:W3CDTF">2019-02-08T01:06:00Z</dcterms:modified>
</cp:coreProperties>
</file>