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9F0" w:rsidRDefault="00BF5D32">
      <w:pPr>
        <w:rPr>
          <w:rFonts w:cstheme="minorHAnsi"/>
          <w:lang w:val="en-AU"/>
        </w:rPr>
      </w:pPr>
      <w:r>
        <w:rPr>
          <w:rFonts w:cstheme="minorHAnsi"/>
          <w:lang w:val="en-AU"/>
        </w:rPr>
        <w:t xml:space="preserve">Please accept </w:t>
      </w:r>
      <w:r w:rsidR="00B539F0">
        <w:rPr>
          <w:rFonts w:cstheme="minorHAnsi"/>
          <w:lang w:val="en-AU"/>
        </w:rPr>
        <w:t>this as my submission regard</w:t>
      </w:r>
      <w:bookmarkStart w:id="0" w:name="_GoBack"/>
      <w:bookmarkEnd w:id="0"/>
      <w:r w:rsidR="00B539F0">
        <w:rPr>
          <w:rFonts w:cstheme="minorHAnsi"/>
          <w:lang w:val="en-AU"/>
        </w:rPr>
        <w:t>ing North Byron Parklands.</w:t>
      </w:r>
    </w:p>
    <w:p w:rsidR="00B539F0" w:rsidRDefault="00B539F0">
      <w:pPr>
        <w:rPr>
          <w:rFonts w:cstheme="minorHAnsi"/>
          <w:lang w:val="en-AU"/>
        </w:rPr>
      </w:pPr>
    </w:p>
    <w:p w:rsidR="002B1D58" w:rsidRDefault="00511591">
      <w:pPr>
        <w:rPr>
          <w:rFonts w:cstheme="minorHAnsi"/>
          <w:lang w:val="en-AU"/>
        </w:rPr>
      </w:pPr>
      <w:r w:rsidRPr="005853B8">
        <w:rPr>
          <w:rFonts w:cstheme="minorHAnsi"/>
          <w:lang w:val="en-AU"/>
        </w:rPr>
        <w:t xml:space="preserve">I </w:t>
      </w:r>
      <w:r w:rsidRPr="00B539F0">
        <w:rPr>
          <w:rFonts w:cstheme="minorHAnsi"/>
          <w:b/>
          <w:u w:val="single"/>
          <w:lang w:val="en-AU"/>
        </w:rPr>
        <w:t>strongly object</w:t>
      </w:r>
      <w:r w:rsidRPr="005853B8">
        <w:rPr>
          <w:rFonts w:cstheme="minorHAnsi"/>
          <w:lang w:val="en-AU"/>
        </w:rPr>
        <w:t xml:space="preserve"> to NBPL becoming a permanent festival site and </w:t>
      </w:r>
      <w:r w:rsidR="002010AD">
        <w:rPr>
          <w:rFonts w:cstheme="minorHAnsi"/>
          <w:lang w:val="en-AU"/>
        </w:rPr>
        <w:t xml:space="preserve">to </w:t>
      </w:r>
      <w:r w:rsidRPr="005853B8">
        <w:rPr>
          <w:rFonts w:cstheme="minorHAnsi"/>
          <w:lang w:val="en-AU"/>
        </w:rPr>
        <w:t xml:space="preserve">the increase in patron numbers, increase in festival length and </w:t>
      </w:r>
      <w:r w:rsidR="002010AD">
        <w:rPr>
          <w:rFonts w:cstheme="minorHAnsi"/>
          <w:lang w:val="en-AU"/>
        </w:rPr>
        <w:t xml:space="preserve">increase in festival </w:t>
      </w:r>
      <w:r w:rsidRPr="005853B8">
        <w:rPr>
          <w:rFonts w:cstheme="minorHAnsi"/>
          <w:lang w:val="en-AU"/>
        </w:rPr>
        <w:t>frequency for many reasons.</w:t>
      </w:r>
    </w:p>
    <w:p w:rsidR="002010AD" w:rsidRPr="005853B8" w:rsidRDefault="002010AD">
      <w:pPr>
        <w:rPr>
          <w:rFonts w:cstheme="minorHAnsi"/>
          <w:lang w:val="en-AU"/>
        </w:rPr>
      </w:pPr>
    </w:p>
    <w:p w:rsidR="00511591" w:rsidRPr="005853B8" w:rsidRDefault="00511591" w:rsidP="00511591">
      <w:pPr>
        <w:pStyle w:val="ListParagraph"/>
        <w:numPr>
          <w:ilvl w:val="0"/>
          <w:numId w:val="1"/>
        </w:numPr>
        <w:rPr>
          <w:rFonts w:cstheme="minorHAnsi"/>
          <w:lang w:val="en-AU"/>
        </w:rPr>
      </w:pPr>
      <w:r w:rsidRPr="005853B8">
        <w:rPr>
          <w:rFonts w:cstheme="minorHAnsi"/>
          <w:lang w:val="en-AU"/>
        </w:rPr>
        <w:t xml:space="preserve">This area is a wildlife corridor, imperative to the survival of 40 endangered species including koala. No creature could endure the thumping of the base for many kilometres around the site and they will not stay in the area, meaning they will most likely die as there is nowhere else to go. I live some 7 kilometres away and when the wind blows in our direction nothing stops us hearing that incessant banging  - not curtains, blinds or closed windows. I gets in your head and drives you mad. </w:t>
      </w:r>
    </w:p>
    <w:p w:rsidR="00511591" w:rsidRPr="005853B8" w:rsidRDefault="00511591" w:rsidP="00511591">
      <w:pPr>
        <w:pStyle w:val="ListParagraph"/>
        <w:numPr>
          <w:ilvl w:val="0"/>
          <w:numId w:val="1"/>
        </w:numPr>
        <w:rPr>
          <w:rFonts w:cstheme="minorHAnsi"/>
          <w:lang w:val="en-AU"/>
        </w:rPr>
      </w:pPr>
      <w:r w:rsidRPr="005853B8">
        <w:rPr>
          <w:rFonts w:cstheme="minorHAnsi"/>
          <w:lang w:val="en-AU"/>
        </w:rPr>
        <w:t>The site flood</w:t>
      </w:r>
      <w:r w:rsidR="007B71B0">
        <w:rPr>
          <w:rFonts w:cstheme="minorHAnsi"/>
          <w:lang w:val="en-AU"/>
        </w:rPr>
        <w:t>s</w:t>
      </w:r>
      <w:r w:rsidRPr="005853B8">
        <w:rPr>
          <w:rFonts w:cstheme="minorHAnsi"/>
          <w:lang w:val="en-AU"/>
        </w:rPr>
        <w:t xml:space="preserve"> quickly. I have seen cows standing in water past their bellies on many </w:t>
      </w:r>
      <w:r w:rsidR="004F1D06" w:rsidRPr="005853B8">
        <w:rPr>
          <w:rFonts w:cstheme="minorHAnsi"/>
          <w:lang w:val="en-AU"/>
        </w:rPr>
        <w:t>occasions</w:t>
      </w:r>
      <w:r w:rsidRPr="005853B8">
        <w:rPr>
          <w:rFonts w:cstheme="minorHAnsi"/>
          <w:lang w:val="en-AU"/>
        </w:rPr>
        <w:t xml:space="preserve"> where the camping is located.</w:t>
      </w:r>
      <w:r w:rsidR="00987C53" w:rsidRPr="005853B8">
        <w:rPr>
          <w:rFonts w:cstheme="minorHAnsi"/>
          <w:lang w:val="en-AU"/>
        </w:rPr>
        <w:t xml:space="preserve"> </w:t>
      </w:r>
      <w:r w:rsidR="004F1D06" w:rsidRPr="005853B8">
        <w:rPr>
          <w:rFonts w:cstheme="minorHAnsi"/>
          <w:lang w:val="en-AU"/>
        </w:rPr>
        <w:t>Consequently,</w:t>
      </w:r>
      <w:r w:rsidR="00987C53" w:rsidRPr="005853B8">
        <w:rPr>
          <w:rFonts w:cstheme="minorHAnsi"/>
          <w:lang w:val="en-AU"/>
        </w:rPr>
        <w:t xml:space="preserve"> patrons will not be safe.</w:t>
      </w:r>
    </w:p>
    <w:p w:rsidR="00511591" w:rsidRPr="005853B8" w:rsidRDefault="00511591" w:rsidP="00511591">
      <w:pPr>
        <w:pStyle w:val="ListParagraph"/>
        <w:numPr>
          <w:ilvl w:val="0"/>
          <w:numId w:val="1"/>
        </w:numPr>
        <w:rPr>
          <w:rFonts w:cstheme="minorHAnsi"/>
          <w:lang w:val="en-AU"/>
        </w:rPr>
      </w:pPr>
      <w:r w:rsidRPr="005853B8">
        <w:rPr>
          <w:rFonts w:cstheme="minorHAnsi"/>
          <w:lang w:val="en-AU"/>
        </w:rPr>
        <w:t>The are</w:t>
      </w:r>
      <w:r w:rsidR="00987C53" w:rsidRPr="005853B8">
        <w:rPr>
          <w:rFonts w:cstheme="minorHAnsi"/>
          <w:lang w:val="en-AU"/>
        </w:rPr>
        <w:t>a</w:t>
      </w:r>
      <w:r w:rsidRPr="005853B8">
        <w:rPr>
          <w:rFonts w:cstheme="minorHAnsi"/>
          <w:lang w:val="en-AU"/>
        </w:rPr>
        <w:t xml:space="preserve"> </w:t>
      </w:r>
      <w:r w:rsidR="00987C53" w:rsidRPr="005853B8">
        <w:rPr>
          <w:rFonts w:cstheme="minorHAnsi"/>
          <w:lang w:val="en-AU"/>
        </w:rPr>
        <w:t xml:space="preserve">sits on peat. This has burnt for months in the past. No festival goer would understand how quickly fire would spread nor how </w:t>
      </w:r>
      <w:r w:rsidR="004F1D06" w:rsidRPr="005853B8">
        <w:rPr>
          <w:rFonts w:cstheme="minorHAnsi"/>
          <w:lang w:val="en-AU"/>
        </w:rPr>
        <w:t>devastating</w:t>
      </w:r>
      <w:r w:rsidR="00987C53" w:rsidRPr="005853B8">
        <w:rPr>
          <w:rFonts w:cstheme="minorHAnsi"/>
          <w:lang w:val="en-AU"/>
        </w:rPr>
        <w:t xml:space="preserve"> it would be in this wildlife corridor. In the case of a fire</w:t>
      </w:r>
      <w:r w:rsidR="00987C53" w:rsidRPr="005853B8">
        <w:rPr>
          <w:rFonts w:cstheme="minorHAnsi"/>
          <w:lang w:val="en-AU"/>
        </w:rPr>
        <w:t xml:space="preserve"> patrons will not be safe.</w:t>
      </w:r>
    </w:p>
    <w:p w:rsidR="00987C53" w:rsidRPr="005853B8" w:rsidRDefault="00987C53" w:rsidP="00511591">
      <w:pPr>
        <w:pStyle w:val="ListParagraph"/>
        <w:numPr>
          <w:ilvl w:val="0"/>
          <w:numId w:val="1"/>
        </w:numPr>
        <w:rPr>
          <w:rFonts w:cstheme="minorHAnsi"/>
          <w:lang w:val="en-AU"/>
        </w:rPr>
      </w:pPr>
      <w:r w:rsidRPr="005853B8">
        <w:rPr>
          <w:rFonts w:cstheme="minorHAnsi"/>
          <w:lang w:val="en-AU"/>
        </w:rPr>
        <w:t>NBPL is 51% owned by the United States company Live Nation that is under investigation for antitrust laws. Most money will go overseas. This company has no regard for our country or our diminishing wildlife.</w:t>
      </w:r>
    </w:p>
    <w:p w:rsidR="00987C53" w:rsidRPr="005853B8" w:rsidRDefault="00987C53" w:rsidP="00511591">
      <w:pPr>
        <w:pStyle w:val="ListParagraph"/>
        <w:numPr>
          <w:ilvl w:val="0"/>
          <w:numId w:val="1"/>
        </w:numPr>
        <w:rPr>
          <w:rFonts w:cstheme="minorHAnsi"/>
          <w:lang w:val="en-AU"/>
        </w:rPr>
      </w:pPr>
      <w:r w:rsidRPr="005853B8">
        <w:rPr>
          <w:rFonts w:cstheme="minorHAnsi"/>
          <w:lang w:val="en-AU"/>
        </w:rPr>
        <w:t xml:space="preserve">Since these mega festivals have </w:t>
      </w:r>
      <w:r w:rsidR="00B717FC" w:rsidRPr="005853B8">
        <w:rPr>
          <w:rFonts w:cstheme="minorHAnsi"/>
          <w:lang w:val="en-AU"/>
        </w:rPr>
        <w:t>invaded</w:t>
      </w:r>
      <w:r w:rsidRPr="005853B8">
        <w:rPr>
          <w:rFonts w:cstheme="minorHAnsi"/>
          <w:lang w:val="en-AU"/>
        </w:rPr>
        <w:t xml:space="preserve"> the are</w:t>
      </w:r>
      <w:r w:rsidR="00B717FC" w:rsidRPr="005853B8">
        <w:rPr>
          <w:rFonts w:cstheme="minorHAnsi"/>
          <w:lang w:val="en-AU"/>
        </w:rPr>
        <w:t xml:space="preserve">a, the vibrant local </w:t>
      </w:r>
      <w:r w:rsidR="00B717FC" w:rsidRPr="005853B8">
        <w:rPr>
          <w:rFonts w:cstheme="minorHAnsi"/>
          <w:lang w:val="en-AU"/>
        </w:rPr>
        <w:t>weekly</w:t>
      </w:r>
      <w:r w:rsidR="00B717FC" w:rsidRPr="005853B8">
        <w:rPr>
          <w:rFonts w:cstheme="minorHAnsi"/>
          <w:lang w:val="en-AU"/>
        </w:rPr>
        <w:t xml:space="preserve"> music scene has </w:t>
      </w:r>
      <w:r w:rsidR="00B717FC" w:rsidRPr="005853B8">
        <w:rPr>
          <w:rFonts w:cstheme="minorHAnsi"/>
          <w:lang w:val="en-AU"/>
        </w:rPr>
        <w:t>dramatically</w:t>
      </w:r>
      <w:r w:rsidR="00B717FC" w:rsidRPr="005853B8">
        <w:rPr>
          <w:rFonts w:cstheme="minorHAnsi"/>
          <w:lang w:val="en-AU"/>
        </w:rPr>
        <w:t xml:space="preserve"> decreased. Many previously vibrant and well attended venues have closed and have run into disrepair and the many jobs this smaller scale industry that spread all over the shire have also reduced. Mega festivals may have some jobs and work experience, but they are gained at the expense of the regular year round shire-wide venues. </w:t>
      </w:r>
    </w:p>
    <w:p w:rsidR="00987C53" w:rsidRPr="005853B8" w:rsidRDefault="00987C53" w:rsidP="00511591">
      <w:pPr>
        <w:pStyle w:val="ListParagraph"/>
        <w:numPr>
          <w:ilvl w:val="0"/>
          <w:numId w:val="1"/>
        </w:numPr>
        <w:rPr>
          <w:rFonts w:cstheme="minorHAnsi"/>
          <w:lang w:val="en-AU"/>
        </w:rPr>
      </w:pPr>
      <w:r w:rsidRPr="005853B8">
        <w:rPr>
          <w:rFonts w:cstheme="minorHAnsi"/>
          <w:lang w:val="en-AU"/>
        </w:rPr>
        <w:t xml:space="preserve">Festivals of this ilk bring </w:t>
      </w:r>
      <w:r w:rsidR="00B717FC" w:rsidRPr="005853B8">
        <w:rPr>
          <w:rFonts w:cstheme="minorHAnsi"/>
          <w:lang w:val="en-AU"/>
        </w:rPr>
        <w:t xml:space="preserve">nasty </w:t>
      </w:r>
      <w:r w:rsidRPr="005853B8">
        <w:rPr>
          <w:rFonts w:cstheme="minorHAnsi"/>
          <w:lang w:val="en-AU"/>
        </w:rPr>
        <w:t>drugs</w:t>
      </w:r>
      <w:r w:rsidR="00B717FC" w:rsidRPr="005853B8">
        <w:rPr>
          <w:rFonts w:cstheme="minorHAnsi"/>
          <w:lang w:val="en-AU"/>
        </w:rPr>
        <w:t xml:space="preserve"> </w:t>
      </w:r>
      <w:r w:rsidR="00B717FC" w:rsidRPr="005853B8">
        <w:rPr>
          <w:rFonts w:cstheme="minorHAnsi"/>
          <w:lang w:val="en-AU"/>
        </w:rPr>
        <w:t>into the area</w:t>
      </w:r>
      <w:r w:rsidRPr="005853B8">
        <w:rPr>
          <w:rFonts w:cstheme="minorHAnsi"/>
          <w:lang w:val="en-AU"/>
        </w:rPr>
        <w:t xml:space="preserve"> </w:t>
      </w:r>
      <w:r w:rsidR="00B717FC" w:rsidRPr="005853B8">
        <w:rPr>
          <w:rFonts w:cstheme="minorHAnsi"/>
          <w:lang w:val="en-AU"/>
        </w:rPr>
        <w:t xml:space="preserve">that make users aggressive and </w:t>
      </w:r>
      <w:r w:rsidR="00B717FC" w:rsidRPr="005853B8">
        <w:rPr>
          <w:rFonts w:cstheme="minorHAnsi"/>
          <w:lang w:val="en-AU"/>
        </w:rPr>
        <w:t>out</w:t>
      </w:r>
      <w:r w:rsidR="00B717FC" w:rsidRPr="005853B8">
        <w:rPr>
          <w:rFonts w:cstheme="minorHAnsi"/>
          <w:lang w:val="en-AU"/>
        </w:rPr>
        <w:t xml:space="preserve"> </w:t>
      </w:r>
      <w:r w:rsidR="00B717FC" w:rsidRPr="005853B8">
        <w:rPr>
          <w:rFonts w:cstheme="minorHAnsi"/>
          <w:lang w:val="en-AU"/>
        </w:rPr>
        <w:t>of</w:t>
      </w:r>
      <w:r w:rsidR="00B717FC" w:rsidRPr="005853B8">
        <w:rPr>
          <w:rFonts w:cstheme="minorHAnsi"/>
          <w:lang w:val="en-AU"/>
        </w:rPr>
        <w:t xml:space="preserve"> </w:t>
      </w:r>
      <w:r w:rsidR="00B717FC" w:rsidRPr="005853B8">
        <w:rPr>
          <w:rFonts w:cstheme="minorHAnsi"/>
          <w:lang w:val="en-AU"/>
        </w:rPr>
        <w:t xml:space="preserve">control </w:t>
      </w:r>
      <w:r w:rsidRPr="005853B8">
        <w:rPr>
          <w:rFonts w:cstheme="minorHAnsi"/>
          <w:lang w:val="en-AU"/>
        </w:rPr>
        <w:t>and patron deaths have occurred as a result.</w:t>
      </w:r>
    </w:p>
    <w:p w:rsidR="00987C53" w:rsidRPr="005853B8" w:rsidRDefault="00DC3A81" w:rsidP="00511591">
      <w:pPr>
        <w:pStyle w:val="ListParagraph"/>
        <w:numPr>
          <w:ilvl w:val="0"/>
          <w:numId w:val="1"/>
        </w:numPr>
        <w:rPr>
          <w:rFonts w:cstheme="minorHAnsi"/>
          <w:lang w:val="en-AU"/>
        </w:rPr>
      </w:pPr>
      <w:r w:rsidRPr="005853B8">
        <w:rPr>
          <w:rFonts w:cstheme="minorHAnsi"/>
          <w:lang w:val="en-AU"/>
        </w:rPr>
        <w:t>Tiny plastic glitter so popular at these festivals is extremely harmful to the environment, and with the site adjacent to Coastal Wetlands and the Billinudgel Nature Reserve this has a huge impact on the health of the system. Other rubbish is left strewn across the site and shows a disgusting lack of respect or concern by patrons.</w:t>
      </w:r>
    </w:p>
    <w:p w:rsidR="00DC3A81" w:rsidRPr="005853B8" w:rsidRDefault="00DC3A81" w:rsidP="00511591">
      <w:pPr>
        <w:pStyle w:val="ListParagraph"/>
        <w:numPr>
          <w:ilvl w:val="0"/>
          <w:numId w:val="1"/>
        </w:numPr>
        <w:rPr>
          <w:rFonts w:cstheme="minorHAnsi"/>
          <w:lang w:val="en-AU"/>
        </w:rPr>
      </w:pPr>
      <w:r w:rsidRPr="005853B8">
        <w:rPr>
          <w:rFonts w:cstheme="minorHAnsi"/>
          <w:lang w:val="en-AU"/>
        </w:rPr>
        <w:t>Self-monitoring of anything never works. Byron and Tweed shires would have to monitor all compliance issues at the full expense of NBPL.</w:t>
      </w:r>
    </w:p>
    <w:p w:rsidR="005853B8" w:rsidRPr="005853B8" w:rsidRDefault="00DC3A81" w:rsidP="005853B8">
      <w:pPr>
        <w:pStyle w:val="ListParagraph"/>
        <w:numPr>
          <w:ilvl w:val="0"/>
          <w:numId w:val="1"/>
        </w:numPr>
        <w:rPr>
          <w:rFonts w:cstheme="minorHAnsi"/>
          <w:lang w:val="en-AU"/>
        </w:rPr>
      </w:pPr>
      <w:r w:rsidRPr="005853B8">
        <w:rPr>
          <w:rFonts w:cstheme="minorHAnsi"/>
          <w:lang w:val="en-AU"/>
        </w:rPr>
        <w:t xml:space="preserve">NBPL’s waste water plan – that’s raw sewerage – is not acceptable. The proposed increased number of patrons is double the shires population. Current systems can not cope and to release on site treated </w:t>
      </w:r>
      <w:r w:rsidR="004F1D06" w:rsidRPr="005853B8">
        <w:rPr>
          <w:rFonts w:cstheme="minorHAnsi"/>
          <w:lang w:val="en-AU"/>
        </w:rPr>
        <w:t xml:space="preserve">effluent </w:t>
      </w:r>
      <w:r w:rsidRPr="005853B8">
        <w:rPr>
          <w:rFonts w:cstheme="minorHAnsi"/>
          <w:lang w:val="en-AU"/>
        </w:rPr>
        <w:t xml:space="preserve">into the wetlands and Billinudgel Nature Reserve is </w:t>
      </w:r>
      <w:r w:rsidR="004F1D06" w:rsidRPr="005853B8">
        <w:rPr>
          <w:rFonts w:cstheme="minorHAnsi"/>
          <w:lang w:val="en-AU"/>
        </w:rPr>
        <w:t>totally hazardous and irresponsible in the extreme.</w:t>
      </w:r>
    </w:p>
    <w:p w:rsidR="005853B8" w:rsidRPr="000C1CE7" w:rsidRDefault="00E45BCE" w:rsidP="005853B8">
      <w:pPr>
        <w:pStyle w:val="ListParagraph"/>
        <w:numPr>
          <w:ilvl w:val="0"/>
          <w:numId w:val="1"/>
        </w:numPr>
        <w:rPr>
          <w:rFonts w:cstheme="minorHAnsi"/>
          <w:lang w:val="en-AU"/>
        </w:rPr>
      </w:pPr>
      <w:r w:rsidRPr="005853B8">
        <w:rPr>
          <w:rFonts w:cstheme="minorHAnsi"/>
        </w:rPr>
        <w:t>I find it shocking that t</w:t>
      </w:r>
      <w:r w:rsidR="004F1D06" w:rsidRPr="005853B8">
        <w:rPr>
          <w:rFonts w:cstheme="minorHAnsi"/>
        </w:rPr>
        <w:t xml:space="preserve">he </w:t>
      </w:r>
      <w:r w:rsidRPr="005853B8">
        <w:rPr>
          <w:rFonts w:cstheme="minorHAnsi"/>
        </w:rPr>
        <w:t>traditional owners</w:t>
      </w:r>
      <w:r w:rsidR="004F1D06" w:rsidRPr="005853B8">
        <w:rPr>
          <w:rFonts w:cstheme="minorHAnsi"/>
        </w:rPr>
        <w:t xml:space="preserve"> have not been consulted</w:t>
      </w:r>
      <w:r w:rsidRPr="005853B8">
        <w:rPr>
          <w:rFonts w:cstheme="minorHAnsi"/>
        </w:rPr>
        <w:t xml:space="preserve"> at all. </w:t>
      </w:r>
      <w:r w:rsidR="005853B8" w:rsidRPr="005853B8">
        <w:rPr>
          <w:rFonts w:cstheme="minorHAnsi"/>
        </w:rPr>
        <w:t xml:space="preserve">This is </w:t>
      </w:r>
      <w:r w:rsidR="005853B8">
        <w:rPr>
          <w:rFonts w:cstheme="minorHAnsi"/>
        </w:rPr>
        <w:t>one of the most</w:t>
      </w:r>
      <w:r w:rsidR="005853B8" w:rsidRPr="005853B8">
        <w:rPr>
          <w:rFonts w:cstheme="minorHAnsi"/>
        </w:rPr>
        <w:t xml:space="preserve"> important </w:t>
      </w:r>
      <w:r w:rsidR="005853B8">
        <w:rPr>
          <w:rFonts w:cstheme="minorHAnsi"/>
        </w:rPr>
        <w:t xml:space="preserve">indigenous </w:t>
      </w:r>
      <w:r w:rsidR="005853B8" w:rsidRPr="005853B8">
        <w:rPr>
          <w:rFonts w:cstheme="minorHAnsi"/>
        </w:rPr>
        <w:t>site</w:t>
      </w:r>
      <w:r w:rsidR="005853B8">
        <w:rPr>
          <w:rFonts w:cstheme="minorHAnsi"/>
        </w:rPr>
        <w:t>s in Australia</w:t>
      </w:r>
      <w:r w:rsidR="005853B8" w:rsidRPr="005853B8">
        <w:rPr>
          <w:rFonts w:cstheme="minorHAnsi"/>
        </w:rPr>
        <w:t xml:space="preserve"> that links song lines </w:t>
      </w:r>
      <w:r w:rsidR="005853B8">
        <w:rPr>
          <w:rFonts w:cstheme="minorHAnsi"/>
        </w:rPr>
        <w:t>with</w:t>
      </w:r>
      <w:r w:rsidR="005853B8" w:rsidRPr="005853B8">
        <w:rPr>
          <w:rFonts w:cstheme="minorHAnsi"/>
        </w:rPr>
        <w:t xml:space="preserve"> Uluru. There is </w:t>
      </w:r>
      <w:r w:rsidR="005853B8">
        <w:rPr>
          <w:rFonts w:cstheme="minorHAnsi"/>
        </w:rPr>
        <w:t xml:space="preserve">even </w:t>
      </w:r>
      <w:r w:rsidR="005853B8" w:rsidRPr="005853B8">
        <w:rPr>
          <w:rFonts w:cstheme="minorHAnsi"/>
        </w:rPr>
        <w:t xml:space="preserve">a bora ring under the main stage. What </w:t>
      </w:r>
      <w:r w:rsidR="005853B8">
        <w:rPr>
          <w:rFonts w:cstheme="minorHAnsi"/>
        </w:rPr>
        <w:t xml:space="preserve">total disregard and </w:t>
      </w:r>
      <w:r w:rsidR="005853B8" w:rsidRPr="005853B8">
        <w:rPr>
          <w:rFonts w:cstheme="minorHAnsi"/>
        </w:rPr>
        <w:t xml:space="preserve">desecration of indigenous culture! Aunty Delta Kay, </w:t>
      </w:r>
      <w:r w:rsidR="005853B8" w:rsidRPr="005853B8">
        <w:rPr>
          <w:rFonts w:eastAsia="Times New Roman" w:cstheme="minorHAnsi"/>
          <w:shd w:val="clear" w:color="auto" w:fill="FFFFFF"/>
        </w:rPr>
        <w:t xml:space="preserve">a descendant of the Arakwal Bumberbin clan of the proud Bundjalung Nation and spokesperson of the local indigenous people, distanced herself from the recent Fields of Healing festival. She states </w:t>
      </w:r>
      <w:r w:rsidR="000C1CE7">
        <w:rPr>
          <w:rFonts w:eastAsia="Times New Roman" w:cstheme="minorHAnsi"/>
          <w:shd w:val="clear" w:color="auto" w:fill="FFFFFF"/>
        </w:rPr>
        <w:t>“</w:t>
      </w:r>
      <w:r w:rsidR="005853B8" w:rsidRPr="005853B8">
        <w:rPr>
          <w:rStyle w:val="Strong"/>
          <w:rFonts w:cstheme="minorHAnsi"/>
          <w:bdr w:val="none" w:sz="0" w:space="0" w:color="auto" w:frame="1"/>
        </w:rPr>
        <w:t>Cultural appropriation is nothing but cultural genocide.</w:t>
      </w:r>
      <w:r w:rsidR="005853B8" w:rsidRPr="005853B8">
        <w:rPr>
          <w:rStyle w:val="Strong"/>
          <w:rFonts w:cstheme="minorHAnsi"/>
          <w:bdr w:val="none" w:sz="0" w:space="0" w:color="auto" w:frame="1"/>
        </w:rPr>
        <w:t xml:space="preserve"> </w:t>
      </w:r>
      <w:r w:rsidR="005853B8" w:rsidRPr="005853B8">
        <w:rPr>
          <w:rFonts w:cstheme="minorHAnsi"/>
        </w:rPr>
        <w:t>To those people who abuse, dilute and trivialise native traditions while preying on the vulnerable who are searching for connection and meaning – please stop!</w:t>
      </w:r>
      <w:r w:rsidR="000C1CE7">
        <w:rPr>
          <w:rFonts w:cstheme="minorHAnsi"/>
        </w:rPr>
        <w:t>”</w:t>
      </w:r>
    </w:p>
    <w:p w:rsidR="000C1CE7" w:rsidRPr="005853B8" w:rsidRDefault="000C1CE7" w:rsidP="005853B8">
      <w:pPr>
        <w:pStyle w:val="ListParagraph"/>
        <w:numPr>
          <w:ilvl w:val="0"/>
          <w:numId w:val="1"/>
        </w:numPr>
        <w:rPr>
          <w:rFonts w:cstheme="minorHAnsi"/>
          <w:lang w:val="en-AU"/>
        </w:rPr>
      </w:pPr>
      <w:r>
        <w:rPr>
          <w:rFonts w:cstheme="minorHAnsi"/>
          <w:lang w:val="en-AU"/>
        </w:rPr>
        <w:lastRenderedPageBreak/>
        <w:t xml:space="preserve">Living near the Devine Lookout, I see festival goers illegally camping at the lookout, shitting and leaving their food scraps and plastic mess behind them with no care or regard to our neighbourhood. </w:t>
      </w:r>
    </w:p>
    <w:p w:rsidR="005853B8" w:rsidRPr="005853B8" w:rsidRDefault="005853B8" w:rsidP="005853B8">
      <w:pPr>
        <w:pStyle w:val="ListParagraph"/>
        <w:rPr>
          <w:rFonts w:cstheme="minorHAnsi"/>
          <w:lang w:val="en-AU"/>
        </w:rPr>
      </w:pPr>
    </w:p>
    <w:p w:rsidR="005853B8" w:rsidRDefault="005853B8" w:rsidP="005853B8">
      <w:pPr>
        <w:rPr>
          <w:rFonts w:cstheme="minorHAnsi"/>
          <w:lang w:val="en-AU"/>
        </w:rPr>
      </w:pPr>
      <w:r>
        <w:rPr>
          <w:rFonts w:cstheme="minorHAnsi"/>
          <w:lang w:val="en-AU"/>
        </w:rPr>
        <w:t>I repeat, I am totally against this site being used and abused in this fashion for a permanent festival venue. There are other festival sites in this shire that should be used instead. Please do not al</w:t>
      </w:r>
      <w:r w:rsidR="000C1CE7">
        <w:rPr>
          <w:rFonts w:cstheme="minorHAnsi"/>
          <w:lang w:val="en-AU"/>
        </w:rPr>
        <w:t>l</w:t>
      </w:r>
      <w:r>
        <w:rPr>
          <w:rFonts w:cstheme="minorHAnsi"/>
          <w:lang w:val="en-AU"/>
        </w:rPr>
        <w:t>ow this to become a permanent mega festival site that is totally out of proportion to</w:t>
      </w:r>
      <w:r w:rsidR="000C1CE7">
        <w:rPr>
          <w:rFonts w:cstheme="minorHAnsi"/>
          <w:lang w:val="en-AU"/>
        </w:rPr>
        <w:t xml:space="preserve"> our shire.</w:t>
      </w:r>
    </w:p>
    <w:p w:rsidR="00876D8E" w:rsidRDefault="00876D8E" w:rsidP="005853B8">
      <w:pPr>
        <w:rPr>
          <w:rFonts w:cstheme="minorHAnsi"/>
          <w:lang w:val="en-AU"/>
        </w:rPr>
      </w:pPr>
    </w:p>
    <w:p w:rsidR="00876D8E" w:rsidRDefault="00876D8E" w:rsidP="005853B8">
      <w:pPr>
        <w:rPr>
          <w:rFonts w:cstheme="minorHAnsi"/>
          <w:lang w:val="en-AU"/>
        </w:rPr>
      </w:pPr>
      <w:r>
        <w:rPr>
          <w:rFonts w:cstheme="minorHAnsi"/>
          <w:lang w:val="en-AU"/>
        </w:rPr>
        <w:t>Olga Tresz</w:t>
      </w:r>
    </w:p>
    <w:p w:rsidR="00876D8E" w:rsidRDefault="00876D8E" w:rsidP="005853B8">
      <w:pPr>
        <w:rPr>
          <w:rFonts w:cstheme="minorHAnsi"/>
          <w:lang w:val="en-AU"/>
        </w:rPr>
      </w:pPr>
      <w:r>
        <w:rPr>
          <w:rFonts w:cstheme="minorHAnsi"/>
          <w:lang w:val="en-AU"/>
        </w:rPr>
        <w:t xml:space="preserve">Resident and owner, </w:t>
      </w:r>
    </w:p>
    <w:p w:rsidR="00876D8E" w:rsidRPr="005853B8" w:rsidRDefault="00876D8E" w:rsidP="005853B8">
      <w:pPr>
        <w:rPr>
          <w:rFonts w:cstheme="minorHAnsi"/>
          <w:lang w:val="en-AU"/>
        </w:rPr>
      </w:pPr>
      <w:r>
        <w:rPr>
          <w:rFonts w:cstheme="minorHAnsi"/>
          <w:lang w:val="en-AU"/>
        </w:rPr>
        <w:t xml:space="preserve">44 </w:t>
      </w:r>
      <w:proofErr w:type="spellStart"/>
      <w:r>
        <w:rPr>
          <w:rFonts w:cstheme="minorHAnsi"/>
          <w:lang w:val="en-AU"/>
        </w:rPr>
        <w:t>Tongarra</w:t>
      </w:r>
      <w:proofErr w:type="spellEnd"/>
      <w:r>
        <w:rPr>
          <w:rFonts w:cstheme="minorHAnsi"/>
          <w:lang w:val="en-AU"/>
        </w:rPr>
        <w:t xml:space="preserve"> Drive Ocean Shores NSW 2483</w:t>
      </w:r>
    </w:p>
    <w:p w:rsidR="004F1D06" w:rsidRPr="005853B8" w:rsidRDefault="004F1D06" w:rsidP="005853B8">
      <w:pPr>
        <w:pStyle w:val="ListParagraph"/>
        <w:rPr>
          <w:rFonts w:cstheme="minorHAnsi"/>
          <w:lang w:val="en-AU"/>
        </w:rPr>
      </w:pPr>
    </w:p>
    <w:sectPr w:rsidR="004F1D06" w:rsidRPr="005853B8" w:rsidSect="004D028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auto"/>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2AA1"/>
    <w:multiLevelType w:val="hybridMultilevel"/>
    <w:tmpl w:val="C0309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591"/>
    <w:rsid w:val="000C1CE7"/>
    <w:rsid w:val="001A03FD"/>
    <w:rsid w:val="001A575E"/>
    <w:rsid w:val="002010AD"/>
    <w:rsid w:val="00351F84"/>
    <w:rsid w:val="004D0285"/>
    <w:rsid w:val="004F1D06"/>
    <w:rsid w:val="00511591"/>
    <w:rsid w:val="005853B8"/>
    <w:rsid w:val="007B71B0"/>
    <w:rsid w:val="00876D8E"/>
    <w:rsid w:val="0096346F"/>
    <w:rsid w:val="00987C53"/>
    <w:rsid w:val="00B539F0"/>
    <w:rsid w:val="00B717FC"/>
    <w:rsid w:val="00BF5D32"/>
    <w:rsid w:val="00DC3A81"/>
    <w:rsid w:val="00E4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2F4000"/>
  <w14:defaultImageDpi w14:val="32767"/>
  <w15:chartTrackingRefBased/>
  <w15:docId w15:val="{1CCEF2A9-180B-7C4C-A713-FCD0DFD8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591"/>
    <w:pPr>
      <w:ind w:left="720"/>
      <w:contextualSpacing/>
    </w:pPr>
  </w:style>
  <w:style w:type="character" w:customStyle="1" w:styleId="apple-converted-space">
    <w:name w:val="apple-converted-space"/>
    <w:basedOn w:val="DefaultParagraphFont"/>
    <w:rsid w:val="005853B8"/>
  </w:style>
  <w:style w:type="paragraph" w:styleId="NormalWeb">
    <w:name w:val="Normal (Web)"/>
    <w:basedOn w:val="Normal"/>
    <w:uiPriority w:val="99"/>
    <w:semiHidden/>
    <w:unhideWhenUsed/>
    <w:rsid w:val="005853B8"/>
    <w:pPr>
      <w:spacing w:before="100" w:beforeAutospacing="1" w:after="100" w:afterAutospacing="1"/>
    </w:pPr>
    <w:rPr>
      <w:rFonts w:ascii="Times New Roman" w:eastAsia="Times New Roman" w:hAnsi="Times New Roman" w:cs="Times New Roman"/>
      <w:lang w:val="en-AU"/>
    </w:rPr>
  </w:style>
  <w:style w:type="character" w:styleId="Strong">
    <w:name w:val="Strong"/>
    <w:basedOn w:val="DefaultParagraphFont"/>
    <w:uiPriority w:val="22"/>
    <w:qFormat/>
    <w:rsid w:val="005853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651467">
      <w:bodyDiv w:val="1"/>
      <w:marLeft w:val="0"/>
      <w:marRight w:val="0"/>
      <w:marTop w:val="0"/>
      <w:marBottom w:val="0"/>
      <w:divBdr>
        <w:top w:val="none" w:sz="0" w:space="0" w:color="auto"/>
        <w:left w:val="none" w:sz="0" w:space="0" w:color="auto"/>
        <w:bottom w:val="none" w:sz="0" w:space="0" w:color="auto"/>
        <w:right w:val="none" w:sz="0" w:space="0" w:color="auto"/>
      </w:divBdr>
    </w:div>
    <w:div w:id="156849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689</Words>
  <Characters>3321</Characters>
  <Application>Microsoft Office Word</Application>
  <DocSecurity>0</DocSecurity>
  <Lines>53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Tresz</dc:creator>
  <cp:keywords/>
  <dc:description/>
  <cp:lastModifiedBy>Olga Tresz</cp:lastModifiedBy>
  <cp:revision>6</cp:revision>
  <cp:lastPrinted>2019-01-10T21:04:00Z</cp:lastPrinted>
  <dcterms:created xsi:type="dcterms:W3CDTF">2019-01-10T19:42:00Z</dcterms:created>
  <dcterms:modified xsi:type="dcterms:W3CDTF">2019-01-10T21:33:00Z</dcterms:modified>
</cp:coreProperties>
</file>